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671D" w:rsidRDefault="00970DFD">
      <w:pPr>
        <w:pStyle w:val="a8"/>
        <w:rPr>
          <w:b/>
          <w:bCs/>
          <w:color w:val="000000"/>
          <w:sz w:val="24"/>
          <w:szCs w:val="24"/>
        </w:rPr>
      </w:pPr>
      <w:r>
        <w:rPr>
          <w:noProof/>
          <w:lang w:bidi="ar-SA"/>
        </w:rPr>
        <w:drawing>
          <wp:anchor distT="0" distB="0" distL="114935" distR="114935" simplePos="0" relativeHeight="251657728" behindDoc="0" locked="0" layoutInCell="1" allowOverlap="1">
            <wp:simplePos x="0" y="0"/>
            <wp:positionH relativeFrom="column">
              <wp:posOffset>2695575</wp:posOffset>
            </wp:positionH>
            <wp:positionV relativeFrom="paragraph">
              <wp:posOffset>-5715</wp:posOffset>
            </wp:positionV>
            <wp:extent cx="669925" cy="889000"/>
            <wp:effectExtent l="1905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69925" cy="889000"/>
                    </a:xfrm>
                    <a:prstGeom prst="rect">
                      <a:avLst/>
                    </a:prstGeom>
                    <a:solidFill>
                      <a:srgbClr val="FFFFFF"/>
                    </a:solidFill>
                  </pic:spPr>
                </pic:pic>
              </a:graphicData>
            </a:graphic>
          </wp:anchor>
        </w:drawing>
      </w:r>
      <w:r w:rsidR="00496FA0">
        <w:rPr>
          <w:sz w:val="24"/>
          <w:szCs w:val="24"/>
        </w:rPr>
        <w:br/>
      </w:r>
    </w:p>
    <w:p w:rsidR="009B671D" w:rsidRDefault="009B671D">
      <w:pPr>
        <w:spacing w:line="100" w:lineRule="atLeast"/>
        <w:jc w:val="center"/>
        <w:rPr>
          <w:rFonts w:cs="Times New Roman"/>
          <w:b/>
          <w:bCs/>
          <w:color w:val="000000"/>
        </w:rPr>
      </w:pPr>
    </w:p>
    <w:p w:rsidR="009B671D" w:rsidRDefault="009B671D">
      <w:pPr>
        <w:spacing w:line="100" w:lineRule="atLeast"/>
        <w:jc w:val="center"/>
        <w:rPr>
          <w:rFonts w:cs="Times New Roman"/>
          <w:b/>
          <w:bCs/>
          <w:color w:val="000000"/>
        </w:rPr>
      </w:pPr>
    </w:p>
    <w:p w:rsidR="009B671D" w:rsidRDefault="009B671D">
      <w:pPr>
        <w:spacing w:line="100" w:lineRule="atLeast"/>
        <w:jc w:val="center"/>
        <w:rPr>
          <w:rFonts w:cs="Times New Roman"/>
          <w:b/>
          <w:bCs/>
          <w:color w:val="000000"/>
        </w:rPr>
      </w:pPr>
    </w:p>
    <w:p w:rsidR="009B671D" w:rsidRDefault="009B671D">
      <w:pPr>
        <w:spacing w:line="100" w:lineRule="atLeast"/>
        <w:jc w:val="center"/>
        <w:rPr>
          <w:color w:val="000000"/>
        </w:rPr>
      </w:pPr>
    </w:p>
    <w:p w:rsidR="009B671D" w:rsidRDefault="00496FA0">
      <w:pPr>
        <w:spacing w:line="100" w:lineRule="atLeast"/>
        <w:jc w:val="center"/>
        <w:rPr>
          <w:rFonts w:cs="Times New Roman"/>
          <w:b/>
          <w:bCs/>
          <w:color w:val="000000"/>
        </w:rPr>
      </w:pPr>
      <w:r>
        <w:rPr>
          <w:rFonts w:cs="Times New Roman"/>
          <w:b/>
          <w:bCs/>
          <w:color w:val="000000"/>
        </w:rPr>
        <w:t>АДМИНИСТРАЦИЯ</w:t>
      </w:r>
    </w:p>
    <w:p w:rsidR="009B671D" w:rsidRDefault="00496FA0">
      <w:pPr>
        <w:spacing w:line="100" w:lineRule="atLeast"/>
        <w:jc w:val="center"/>
        <w:rPr>
          <w:rFonts w:cs="Times New Roman"/>
          <w:b/>
          <w:bCs/>
          <w:color w:val="000000"/>
        </w:rPr>
      </w:pPr>
      <w:r>
        <w:rPr>
          <w:rFonts w:cs="Times New Roman"/>
          <w:b/>
          <w:bCs/>
          <w:color w:val="000000"/>
        </w:rPr>
        <w:t>ПОСЕЛКА  ОСКОБА</w:t>
      </w:r>
    </w:p>
    <w:p w:rsidR="009B671D" w:rsidRDefault="00496FA0">
      <w:pPr>
        <w:spacing w:line="100" w:lineRule="atLeast"/>
        <w:jc w:val="center"/>
        <w:rPr>
          <w:rFonts w:cs="Times New Roman"/>
          <w:b/>
          <w:bCs/>
          <w:color w:val="000000"/>
        </w:rPr>
      </w:pPr>
      <w:r>
        <w:rPr>
          <w:rFonts w:cs="Times New Roman"/>
          <w:b/>
          <w:bCs/>
          <w:color w:val="000000"/>
        </w:rPr>
        <w:t>ЭВЕНКИЙСКОГО МУНИЦИПАЛЬНОГО РАЙОНА</w:t>
      </w:r>
    </w:p>
    <w:p w:rsidR="009B671D" w:rsidRDefault="00496FA0">
      <w:pPr>
        <w:spacing w:line="100" w:lineRule="atLeast"/>
        <w:jc w:val="center"/>
        <w:rPr>
          <w:rFonts w:cs="Times New Roman"/>
          <w:b/>
          <w:bCs/>
          <w:color w:val="000000"/>
          <w:w w:val="80"/>
        </w:rPr>
      </w:pPr>
      <w:r>
        <w:rPr>
          <w:rFonts w:cs="Times New Roman"/>
          <w:b/>
          <w:bCs/>
          <w:color w:val="000000"/>
        </w:rPr>
        <w:t>КРАСНОЯРСКОГО КРАЯ</w:t>
      </w:r>
    </w:p>
    <w:p w:rsidR="009B671D" w:rsidRDefault="00496FA0">
      <w:pPr>
        <w:spacing w:line="100" w:lineRule="atLeast"/>
        <w:jc w:val="center"/>
        <w:rPr>
          <w:rFonts w:cs="Times New Roman"/>
          <w:b/>
          <w:bCs/>
          <w:color w:val="000000"/>
          <w:w w:val="80"/>
        </w:rPr>
      </w:pPr>
      <w:r>
        <w:rPr>
          <w:rFonts w:cs="Times New Roman"/>
          <w:b/>
          <w:bCs/>
          <w:color w:val="000000"/>
          <w:w w:val="80"/>
        </w:rPr>
        <w:t xml:space="preserve">     </w:t>
      </w:r>
    </w:p>
    <w:p w:rsidR="009B671D" w:rsidRDefault="009B671D">
      <w:pPr>
        <w:spacing w:line="100" w:lineRule="atLeast"/>
        <w:jc w:val="center"/>
        <w:rPr>
          <w:rFonts w:cs="Times New Roman"/>
          <w:b/>
          <w:bCs/>
          <w:color w:val="000000"/>
          <w:w w:val="80"/>
        </w:rPr>
      </w:pPr>
    </w:p>
    <w:p w:rsidR="009B671D" w:rsidRDefault="00496FA0">
      <w:pPr>
        <w:spacing w:line="100" w:lineRule="atLeast"/>
        <w:jc w:val="center"/>
        <w:rPr>
          <w:rFonts w:cs="Times New Roman"/>
          <w:b/>
          <w:bCs/>
          <w:color w:val="000000"/>
        </w:rPr>
      </w:pPr>
      <w:r>
        <w:rPr>
          <w:rFonts w:cs="Times New Roman"/>
          <w:b/>
          <w:bCs/>
          <w:color w:val="000000"/>
          <w:w w:val="80"/>
        </w:rPr>
        <w:t xml:space="preserve">  ПОСТАНОВЛЕНИЕ</w:t>
      </w:r>
    </w:p>
    <w:p w:rsidR="009B671D" w:rsidRDefault="009B671D">
      <w:pPr>
        <w:spacing w:line="100" w:lineRule="atLeast"/>
        <w:rPr>
          <w:rFonts w:cs="Times New Roman"/>
          <w:b/>
          <w:bCs/>
          <w:color w:val="000000"/>
        </w:rPr>
      </w:pPr>
    </w:p>
    <w:p w:rsidR="009B671D" w:rsidRDefault="00496FA0">
      <w:pPr>
        <w:pStyle w:val="a8"/>
        <w:rPr>
          <w:sz w:val="24"/>
          <w:szCs w:val="24"/>
        </w:rPr>
      </w:pPr>
      <w:r>
        <w:rPr>
          <w:b/>
          <w:color w:val="000000"/>
          <w:sz w:val="24"/>
          <w:szCs w:val="24"/>
        </w:rPr>
        <w:t xml:space="preserve"> «</w:t>
      </w:r>
      <w:r w:rsidR="00970DFD">
        <w:rPr>
          <w:b/>
          <w:color w:val="000000"/>
          <w:sz w:val="24"/>
          <w:szCs w:val="24"/>
        </w:rPr>
        <w:t>25</w:t>
      </w:r>
      <w:r>
        <w:rPr>
          <w:b/>
          <w:color w:val="000000"/>
          <w:sz w:val="24"/>
          <w:szCs w:val="24"/>
        </w:rPr>
        <w:t xml:space="preserve"> »</w:t>
      </w:r>
      <w:r w:rsidR="00970DFD">
        <w:rPr>
          <w:b/>
          <w:color w:val="000000"/>
          <w:sz w:val="24"/>
          <w:szCs w:val="24"/>
        </w:rPr>
        <w:t xml:space="preserve"> апреля</w:t>
      </w:r>
      <w:r>
        <w:rPr>
          <w:b/>
          <w:color w:val="000000"/>
          <w:sz w:val="24"/>
          <w:szCs w:val="24"/>
        </w:rPr>
        <w:t xml:space="preserve">   2016 г.</w:t>
      </w:r>
      <w:r>
        <w:rPr>
          <w:b/>
          <w:color w:val="000000"/>
          <w:sz w:val="24"/>
          <w:szCs w:val="24"/>
        </w:rPr>
        <w:tab/>
        <w:t xml:space="preserve">                                                            </w:t>
      </w:r>
      <w:r w:rsidR="00970DFD">
        <w:rPr>
          <w:b/>
          <w:color w:val="000000"/>
          <w:sz w:val="24"/>
          <w:szCs w:val="24"/>
        </w:rPr>
        <w:t xml:space="preserve">   </w:t>
      </w:r>
      <w:r>
        <w:rPr>
          <w:b/>
          <w:color w:val="000000"/>
          <w:sz w:val="24"/>
          <w:szCs w:val="24"/>
        </w:rPr>
        <w:t xml:space="preserve">    № </w:t>
      </w:r>
      <w:r w:rsidR="00970DFD">
        <w:rPr>
          <w:b/>
          <w:color w:val="000000"/>
          <w:sz w:val="24"/>
          <w:szCs w:val="24"/>
        </w:rPr>
        <w:t xml:space="preserve">22 - </w:t>
      </w:r>
      <w:proofErr w:type="gramStart"/>
      <w:r w:rsidR="00970DFD">
        <w:rPr>
          <w:b/>
          <w:color w:val="000000"/>
          <w:sz w:val="24"/>
          <w:szCs w:val="24"/>
        </w:rPr>
        <w:t>п</w:t>
      </w:r>
      <w:proofErr w:type="gramEnd"/>
      <w:r>
        <w:rPr>
          <w:sz w:val="24"/>
          <w:szCs w:val="24"/>
        </w:rPr>
        <w:br/>
      </w:r>
    </w:p>
    <w:p w:rsidR="009B671D" w:rsidRDefault="009B671D">
      <w:pPr>
        <w:pStyle w:val="a8"/>
        <w:rPr>
          <w:sz w:val="24"/>
          <w:szCs w:val="24"/>
        </w:rPr>
      </w:pPr>
    </w:p>
    <w:p w:rsidR="009B671D" w:rsidRDefault="00496FA0">
      <w:pPr>
        <w:pStyle w:val="a8"/>
        <w:ind w:firstLine="540"/>
        <w:jc w:val="both"/>
        <w:rPr>
          <w:sz w:val="24"/>
          <w:szCs w:val="24"/>
        </w:rPr>
      </w:pPr>
      <w:proofErr w:type="gramStart"/>
      <w:r>
        <w:rPr>
          <w:sz w:val="24"/>
          <w:szCs w:val="24"/>
        </w:rPr>
        <w:t>В соответствии с Федеральным законом от 06.10.2003 № 131-ФЗ "Об общих принципах организации местного самоуправления в Российской Федерации" в целях недопущения складирования на территории поселка Оскоба брошенных (бесхозяйных) транспортных средств, исключения потенциальной террористической угрозы, обеспечения первичных мер пожарной безопасности</w:t>
      </w:r>
      <w:proofErr w:type="gramEnd"/>
    </w:p>
    <w:p w:rsidR="009B671D" w:rsidRDefault="009B671D">
      <w:pPr>
        <w:pStyle w:val="a8"/>
        <w:ind w:firstLine="540"/>
        <w:jc w:val="both"/>
        <w:rPr>
          <w:sz w:val="24"/>
          <w:szCs w:val="24"/>
        </w:rPr>
      </w:pPr>
    </w:p>
    <w:p w:rsidR="009B671D" w:rsidRDefault="00496FA0">
      <w:pPr>
        <w:pStyle w:val="a8"/>
        <w:ind w:firstLine="540"/>
        <w:jc w:val="both"/>
        <w:rPr>
          <w:sz w:val="24"/>
          <w:szCs w:val="24"/>
        </w:rPr>
      </w:pPr>
      <w:r>
        <w:rPr>
          <w:b/>
          <w:bCs/>
          <w:color w:val="000000"/>
          <w:sz w:val="24"/>
          <w:szCs w:val="24"/>
        </w:rPr>
        <w:t xml:space="preserve"> ПОСТАНОВЛЯЮ:</w:t>
      </w:r>
    </w:p>
    <w:p w:rsidR="009B671D" w:rsidRDefault="00496FA0">
      <w:pPr>
        <w:pStyle w:val="a8"/>
        <w:ind w:firstLine="585"/>
        <w:jc w:val="both"/>
        <w:rPr>
          <w:color w:val="000000"/>
          <w:sz w:val="24"/>
          <w:szCs w:val="24"/>
        </w:rPr>
      </w:pPr>
      <w:r>
        <w:rPr>
          <w:sz w:val="24"/>
          <w:szCs w:val="24"/>
        </w:rPr>
        <w:br/>
        <w:t xml:space="preserve">      1. Утвердить </w:t>
      </w:r>
      <w:bookmarkStart w:id="0" w:name="_GoBack"/>
      <w:r>
        <w:rPr>
          <w:sz w:val="24"/>
          <w:szCs w:val="24"/>
        </w:rPr>
        <w:t>Положение о порядке выявления, учета, транспортировки и хранения брошенных (бесхозяйных) транспортных средств на территории поселка Оскоба с целью их дальнейшей утилизации или реализации согласно приложению.</w:t>
      </w:r>
    </w:p>
    <w:bookmarkEnd w:id="0"/>
    <w:p w:rsidR="009B671D" w:rsidRDefault="00496FA0">
      <w:pPr>
        <w:pStyle w:val="a6"/>
        <w:widowControl/>
        <w:tabs>
          <w:tab w:val="left" w:pos="0"/>
          <w:tab w:val="left" w:leader="dot" w:pos="1454"/>
        </w:tabs>
        <w:spacing w:after="0" w:line="100" w:lineRule="atLeast"/>
        <w:ind w:firstLine="567"/>
        <w:jc w:val="both"/>
      </w:pPr>
      <w:r>
        <w:rPr>
          <w:rFonts w:cs="Times New Roman"/>
          <w:color w:val="000000"/>
        </w:rPr>
        <w:t>2. Настоящее постановление вступает в силу со дня его официального опубликования.</w:t>
      </w:r>
    </w:p>
    <w:p w:rsidR="009B671D" w:rsidRDefault="009B671D">
      <w:pPr>
        <w:pStyle w:val="a6"/>
        <w:widowControl/>
        <w:tabs>
          <w:tab w:val="left" w:pos="0"/>
          <w:tab w:val="left" w:leader="dot" w:pos="1454"/>
        </w:tabs>
        <w:spacing w:after="0" w:line="100" w:lineRule="atLeast"/>
        <w:ind w:firstLine="567"/>
        <w:jc w:val="both"/>
      </w:pPr>
    </w:p>
    <w:p w:rsidR="009B671D" w:rsidRDefault="009B671D">
      <w:pPr>
        <w:pStyle w:val="a6"/>
        <w:widowControl/>
        <w:tabs>
          <w:tab w:val="left" w:pos="0"/>
          <w:tab w:val="left" w:leader="dot" w:pos="1454"/>
        </w:tabs>
        <w:spacing w:after="0" w:line="100" w:lineRule="atLeast"/>
        <w:ind w:firstLine="567"/>
        <w:jc w:val="both"/>
      </w:pPr>
    </w:p>
    <w:p w:rsidR="009B671D" w:rsidRDefault="009B671D">
      <w:pPr>
        <w:pStyle w:val="a6"/>
        <w:widowControl/>
        <w:tabs>
          <w:tab w:val="left" w:pos="0"/>
          <w:tab w:val="left" w:leader="dot" w:pos="1454"/>
        </w:tabs>
        <w:spacing w:after="0" w:line="100" w:lineRule="atLeast"/>
        <w:ind w:firstLine="567"/>
        <w:jc w:val="both"/>
      </w:pPr>
    </w:p>
    <w:p w:rsidR="009B671D" w:rsidRDefault="00496FA0">
      <w:pPr>
        <w:pStyle w:val="a6"/>
        <w:widowControl/>
        <w:tabs>
          <w:tab w:val="left" w:pos="0"/>
          <w:tab w:val="left" w:leader="dot" w:pos="1454"/>
        </w:tabs>
        <w:spacing w:after="0" w:line="100" w:lineRule="atLeast"/>
        <w:ind w:hanging="15"/>
        <w:jc w:val="both"/>
        <w:rPr>
          <w:b/>
          <w:bCs/>
          <w:color w:val="000000"/>
        </w:rPr>
      </w:pPr>
      <w:r>
        <w:rPr>
          <w:rFonts w:cs="Times New Roman"/>
          <w:b/>
          <w:bCs/>
          <w:color w:val="000000"/>
        </w:rPr>
        <w:t xml:space="preserve">Глава поселка Оскоба                                                                            Е.В. </w:t>
      </w:r>
      <w:proofErr w:type="spellStart"/>
      <w:r>
        <w:rPr>
          <w:rFonts w:cs="Times New Roman"/>
          <w:b/>
          <w:bCs/>
          <w:color w:val="000000"/>
        </w:rPr>
        <w:t>Кутишенко</w:t>
      </w:r>
      <w:proofErr w:type="spellEnd"/>
    </w:p>
    <w:p w:rsidR="009B671D" w:rsidRDefault="009B671D">
      <w:pPr>
        <w:widowControl/>
        <w:tabs>
          <w:tab w:val="left" w:pos="0"/>
          <w:tab w:val="left" w:leader="dot" w:pos="1454"/>
        </w:tabs>
        <w:spacing w:line="100" w:lineRule="atLeast"/>
        <w:jc w:val="both"/>
        <w:rPr>
          <w:b/>
          <w:bCs/>
          <w:color w:val="000000"/>
        </w:rPr>
      </w:pPr>
    </w:p>
    <w:p w:rsidR="009B671D" w:rsidRDefault="009B671D">
      <w:pPr>
        <w:widowControl/>
        <w:tabs>
          <w:tab w:val="left" w:pos="0"/>
          <w:tab w:val="left" w:leader="dot" w:pos="1454"/>
        </w:tabs>
        <w:spacing w:line="100" w:lineRule="atLeast"/>
        <w:jc w:val="both"/>
        <w:rPr>
          <w:b/>
          <w:bCs/>
          <w:color w:val="000000"/>
        </w:rPr>
      </w:pPr>
    </w:p>
    <w:p w:rsidR="009B671D" w:rsidRDefault="009B671D">
      <w:pPr>
        <w:widowControl/>
        <w:tabs>
          <w:tab w:val="left" w:pos="0"/>
          <w:tab w:val="left" w:leader="dot" w:pos="1454"/>
        </w:tabs>
        <w:spacing w:line="100" w:lineRule="atLeast"/>
        <w:jc w:val="both"/>
        <w:rPr>
          <w:b/>
          <w:bCs/>
          <w:color w:val="000000"/>
        </w:rPr>
      </w:pPr>
    </w:p>
    <w:p w:rsidR="009B671D" w:rsidRDefault="009B671D">
      <w:pPr>
        <w:widowControl/>
        <w:tabs>
          <w:tab w:val="left" w:pos="0"/>
          <w:tab w:val="left" w:leader="dot" w:pos="1454"/>
        </w:tabs>
        <w:spacing w:line="100" w:lineRule="atLeast"/>
        <w:jc w:val="both"/>
        <w:rPr>
          <w:b/>
          <w:bCs/>
          <w:color w:val="000000"/>
        </w:rPr>
      </w:pPr>
    </w:p>
    <w:p w:rsidR="009B671D" w:rsidRDefault="009B671D">
      <w:pPr>
        <w:widowControl/>
        <w:tabs>
          <w:tab w:val="left" w:pos="0"/>
          <w:tab w:val="left" w:leader="dot" w:pos="1454"/>
        </w:tabs>
        <w:spacing w:line="100" w:lineRule="atLeast"/>
        <w:ind w:firstLine="540"/>
        <w:jc w:val="both"/>
        <w:rPr>
          <w:b/>
          <w:bCs/>
          <w:color w:val="000000"/>
        </w:rPr>
      </w:pPr>
    </w:p>
    <w:p w:rsidR="009B671D" w:rsidRDefault="009B671D">
      <w:pPr>
        <w:ind w:firstLine="570"/>
        <w:jc w:val="right"/>
      </w:pPr>
    </w:p>
    <w:p w:rsidR="009B671D" w:rsidRDefault="009B671D">
      <w:pPr>
        <w:ind w:firstLine="570"/>
        <w:jc w:val="right"/>
      </w:pPr>
    </w:p>
    <w:p w:rsidR="009B671D" w:rsidRDefault="009B671D">
      <w:pPr>
        <w:ind w:firstLine="570"/>
        <w:jc w:val="right"/>
      </w:pPr>
    </w:p>
    <w:p w:rsidR="009B671D" w:rsidRDefault="009B671D">
      <w:pPr>
        <w:ind w:firstLine="570"/>
        <w:jc w:val="right"/>
      </w:pPr>
    </w:p>
    <w:p w:rsidR="009B671D" w:rsidRDefault="009B671D">
      <w:pPr>
        <w:ind w:firstLine="570"/>
        <w:jc w:val="right"/>
      </w:pPr>
    </w:p>
    <w:p w:rsidR="009B671D" w:rsidRDefault="009B671D">
      <w:pPr>
        <w:ind w:firstLine="570"/>
        <w:jc w:val="right"/>
      </w:pPr>
    </w:p>
    <w:p w:rsidR="009B671D" w:rsidRDefault="009B671D">
      <w:pPr>
        <w:ind w:firstLine="570"/>
        <w:jc w:val="right"/>
      </w:pPr>
    </w:p>
    <w:p w:rsidR="009B671D" w:rsidRDefault="009B671D">
      <w:pPr>
        <w:ind w:firstLine="570"/>
        <w:jc w:val="right"/>
      </w:pPr>
    </w:p>
    <w:p w:rsidR="009B671D" w:rsidRDefault="009B671D">
      <w:pPr>
        <w:ind w:firstLine="570"/>
        <w:jc w:val="right"/>
      </w:pPr>
    </w:p>
    <w:p w:rsidR="009B671D" w:rsidRDefault="009B671D">
      <w:pPr>
        <w:ind w:firstLine="570"/>
        <w:jc w:val="right"/>
      </w:pPr>
    </w:p>
    <w:p w:rsidR="009B671D" w:rsidRDefault="009B671D">
      <w:pPr>
        <w:ind w:firstLine="570"/>
        <w:jc w:val="right"/>
      </w:pPr>
    </w:p>
    <w:p w:rsidR="009B671D" w:rsidRDefault="009B671D">
      <w:pPr>
        <w:ind w:firstLine="570"/>
        <w:jc w:val="right"/>
      </w:pPr>
    </w:p>
    <w:p w:rsidR="009B671D" w:rsidRDefault="009B671D">
      <w:pPr>
        <w:ind w:firstLine="570"/>
        <w:jc w:val="right"/>
      </w:pPr>
    </w:p>
    <w:p w:rsidR="009B671D" w:rsidRDefault="00496FA0">
      <w:pPr>
        <w:ind w:firstLine="570"/>
        <w:jc w:val="right"/>
      </w:pPr>
      <w:r>
        <w:lastRenderedPageBreak/>
        <w:t>Приложение</w:t>
      </w:r>
    </w:p>
    <w:p w:rsidR="009B671D" w:rsidRDefault="00496FA0">
      <w:pPr>
        <w:ind w:firstLine="570"/>
        <w:jc w:val="right"/>
      </w:pPr>
      <w:r>
        <w:t xml:space="preserve">К Постановлению </w:t>
      </w:r>
    </w:p>
    <w:p w:rsidR="009B671D" w:rsidRDefault="00496FA0">
      <w:pPr>
        <w:ind w:firstLine="570"/>
        <w:jc w:val="right"/>
      </w:pPr>
      <w:r>
        <w:t xml:space="preserve">Администрации п. Оскоба </w:t>
      </w:r>
    </w:p>
    <w:p w:rsidR="009B671D" w:rsidRDefault="00496FA0">
      <w:pPr>
        <w:pStyle w:val="a8"/>
        <w:jc w:val="right"/>
        <w:rPr>
          <w:sz w:val="24"/>
          <w:szCs w:val="24"/>
        </w:rPr>
      </w:pPr>
      <w:r>
        <w:rPr>
          <w:sz w:val="24"/>
          <w:szCs w:val="24"/>
        </w:rPr>
        <w:t xml:space="preserve">от </w:t>
      </w:r>
      <w:r w:rsidR="00970DFD">
        <w:rPr>
          <w:sz w:val="24"/>
          <w:szCs w:val="24"/>
        </w:rPr>
        <w:t>25.04.</w:t>
      </w:r>
      <w:r>
        <w:rPr>
          <w:sz w:val="24"/>
          <w:szCs w:val="24"/>
        </w:rPr>
        <w:t xml:space="preserve">2016 г. № </w:t>
      </w:r>
      <w:r w:rsidR="00970DFD">
        <w:rPr>
          <w:sz w:val="24"/>
          <w:szCs w:val="24"/>
        </w:rPr>
        <w:t xml:space="preserve">22 </w:t>
      </w:r>
      <w:r>
        <w:rPr>
          <w:sz w:val="24"/>
          <w:szCs w:val="24"/>
        </w:rPr>
        <w:t>-</w:t>
      </w:r>
      <w:r w:rsidR="00970DFD">
        <w:rPr>
          <w:sz w:val="24"/>
          <w:szCs w:val="24"/>
        </w:rPr>
        <w:t xml:space="preserve"> </w:t>
      </w:r>
      <w:proofErr w:type="gramStart"/>
      <w:r>
        <w:rPr>
          <w:sz w:val="24"/>
          <w:szCs w:val="24"/>
        </w:rPr>
        <w:t>п</w:t>
      </w:r>
      <w:proofErr w:type="gramEnd"/>
    </w:p>
    <w:p w:rsidR="009B671D" w:rsidRDefault="009B671D">
      <w:pPr>
        <w:pStyle w:val="a8"/>
        <w:rPr>
          <w:sz w:val="24"/>
          <w:szCs w:val="24"/>
        </w:rPr>
      </w:pPr>
    </w:p>
    <w:p w:rsidR="009B671D" w:rsidRDefault="009B671D">
      <w:pPr>
        <w:pStyle w:val="a8"/>
        <w:rPr>
          <w:sz w:val="24"/>
          <w:szCs w:val="24"/>
        </w:rPr>
      </w:pPr>
    </w:p>
    <w:p w:rsidR="009B671D" w:rsidRDefault="00496FA0">
      <w:pPr>
        <w:pStyle w:val="a8"/>
        <w:jc w:val="center"/>
        <w:rPr>
          <w:b/>
          <w:bCs/>
          <w:sz w:val="24"/>
          <w:szCs w:val="24"/>
        </w:rPr>
      </w:pPr>
      <w:r>
        <w:rPr>
          <w:b/>
          <w:bCs/>
          <w:sz w:val="24"/>
          <w:szCs w:val="24"/>
        </w:rPr>
        <w:t xml:space="preserve"> Положение</w:t>
      </w:r>
    </w:p>
    <w:p w:rsidR="009B671D" w:rsidRDefault="00496FA0">
      <w:pPr>
        <w:pStyle w:val="a8"/>
        <w:jc w:val="center"/>
        <w:rPr>
          <w:sz w:val="24"/>
          <w:szCs w:val="24"/>
        </w:rPr>
      </w:pPr>
      <w:r>
        <w:rPr>
          <w:b/>
          <w:bCs/>
          <w:sz w:val="24"/>
          <w:szCs w:val="24"/>
        </w:rPr>
        <w:t xml:space="preserve"> о порядке выявления, учета, транспортировки и хранения брошенных (бесхозяйных) транспортных средств на территории поселка Оскоба с целью их дальнейшей утилизации или реализации</w:t>
      </w:r>
    </w:p>
    <w:p w:rsidR="009B671D" w:rsidRDefault="009B671D">
      <w:pPr>
        <w:pStyle w:val="a8"/>
        <w:rPr>
          <w:sz w:val="24"/>
          <w:szCs w:val="24"/>
        </w:rPr>
      </w:pPr>
    </w:p>
    <w:p w:rsidR="009B671D" w:rsidRDefault="009B671D">
      <w:pPr>
        <w:pStyle w:val="a8"/>
        <w:rPr>
          <w:sz w:val="24"/>
          <w:szCs w:val="24"/>
        </w:rPr>
      </w:pPr>
    </w:p>
    <w:p w:rsidR="009B671D" w:rsidRDefault="009B671D">
      <w:pPr>
        <w:pStyle w:val="a8"/>
        <w:rPr>
          <w:sz w:val="24"/>
          <w:szCs w:val="24"/>
        </w:rPr>
      </w:pPr>
    </w:p>
    <w:p w:rsidR="009B671D" w:rsidRDefault="00496FA0">
      <w:pPr>
        <w:pStyle w:val="a8"/>
        <w:jc w:val="center"/>
        <w:rPr>
          <w:sz w:val="24"/>
          <w:szCs w:val="24"/>
        </w:rPr>
      </w:pPr>
      <w:r>
        <w:rPr>
          <w:b/>
          <w:bCs/>
          <w:sz w:val="24"/>
          <w:szCs w:val="24"/>
        </w:rPr>
        <w:t>1. Общие положения</w:t>
      </w:r>
    </w:p>
    <w:p w:rsidR="009B671D" w:rsidRDefault="00496FA0">
      <w:pPr>
        <w:pStyle w:val="a8"/>
        <w:ind w:firstLine="555"/>
        <w:jc w:val="both"/>
        <w:rPr>
          <w:sz w:val="24"/>
          <w:szCs w:val="24"/>
        </w:rPr>
      </w:pPr>
      <w:r>
        <w:rPr>
          <w:sz w:val="24"/>
          <w:szCs w:val="24"/>
        </w:rPr>
        <w:br/>
        <w:t xml:space="preserve"> 1.1. </w:t>
      </w:r>
      <w:proofErr w:type="gramStart"/>
      <w:r>
        <w:rPr>
          <w:sz w:val="24"/>
          <w:szCs w:val="24"/>
        </w:rPr>
        <w:t>Положение о порядке выявления, учета, транспортировки и хранения брошенных (бесхозяйных) транспортных средств на территории поселка Оскоба с целью их дальнейшей утилизации или реализации (далее - Положение) разработано в соответствии с Гражданским кодексом Российской Федерации, Федеральным законом от 06.10.2013г. № 131-ФЗ "Об общих принципах организации местного самоуправления в Российской Федерации" в целях недопущения складирования на территории поселка Оскоба брошенных (бесхозяйных) транспортных средств</w:t>
      </w:r>
      <w:proofErr w:type="gramEnd"/>
      <w:r>
        <w:rPr>
          <w:sz w:val="24"/>
          <w:szCs w:val="24"/>
        </w:rPr>
        <w:t>, исключения потенциальной террористической угрозы, обеспечения первичных мер пожарной безопасности.</w:t>
      </w:r>
    </w:p>
    <w:p w:rsidR="009B671D" w:rsidRDefault="00496FA0">
      <w:pPr>
        <w:pStyle w:val="a8"/>
        <w:ind w:firstLine="555"/>
        <w:jc w:val="both"/>
        <w:rPr>
          <w:sz w:val="24"/>
          <w:szCs w:val="24"/>
        </w:rPr>
      </w:pPr>
      <w:r>
        <w:rPr>
          <w:sz w:val="24"/>
          <w:szCs w:val="24"/>
        </w:rPr>
        <w:t>1.2. Положение определяет порядок выявления, учета, транспортировки и хранения брошенных (бесхозяйных) транспортных средств на территории поселка Оскоба с целью их дальнейшей утилизации или реализации.</w:t>
      </w:r>
    </w:p>
    <w:p w:rsidR="009B671D" w:rsidRDefault="00496FA0">
      <w:pPr>
        <w:pStyle w:val="a8"/>
        <w:ind w:firstLine="585"/>
        <w:jc w:val="both"/>
        <w:rPr>
          <w:sz w:val="24"/>
          <w:szCs w:val="24"/>
        </w:rPr>
      </w:pPr>
      <w:r>
        <w:rPr>
          <w:sz w:val="24"/>
          <w:szCs w:val="24"/>
        </w:rPr>
        <w:t xml:space="preserve">1.3. В </w:t>
      </w:r>
      <w:proofErr w:type="gramStart"/>
      <w:r>
        <w:rPr>
          <w:sz w:val="24"/>
          <w:szCs w:val="24"/>
        </w:rPr>
        <w:t>целях</w:t>
      </w:r>
      <w:proofErr w:type="gramEnd"/>
      <w:r>
        <w:rPr>
          <w:sz w:val="24"/>
          <w:szCs w:val="24"/>
        </w:rPr>
        <w:t xml:space="preserve"> настоящего Положения используются следующие понятия:</w:t>
      </w:r>
    </w:p>
    <w:p w:rsidR="009B671D" w:rsidRDefault="00496FA0">
      <w:pPr>
        <w:pStyle w:val="a8"/>
        <w:ind w:firstLine="585"/>
        <w:jc w:val="both"/>
        <w:rPr>
          <w:sz w:val="24"/>
          <w:szCs w:val="24"/>
        </w:rPr>
      </w:pPr>
      <w:r>
        <w:rPr>
          <w:sz w:val="24"/>
          <w:szCs w:val="24"/>
        </w:rPr>
        <w:t>транспортное средство - автотранспортное средство, приводимое в движение двигателем, тракторы и самоходные машины, а также прицепы к ним;</w:t>
      </w:r>
    </w:p>
    <w:p w:rsidR="009B671D" w:rsidRDefault="00496FA0">
      <w:pPr>
        <w:pStyle w:val="a8"/>
        <w:ind w:firstLine="585"/>
        <w:jc w:val="both"/>
        <w:rPr>
          <w:sz w:val="24"/>
          <w:szCs w:val="24"/>
        </w:rPr>
      </w:pPr>
      <w:r>
        <w:rPr>
          <w:sz w:val="24"/>
          <w:szCs w:val="24"/>
        </w:rPr>
        <w:t>брошенное транспортное средство - автотранспортное средство, оставленное собственником с целью отказа от права собственности на него;</w:t>
      </w:r>
    </w:p>
    <w:p w:rsidR="009B671D" w:rsidRDefault="00496FA0">
      <w:pPr>
        <w:pStyle w:val="a8"/>
        <w:ind w:firstLine="585"/>
        <w:jc w:val="both"/>
        <w:rPr>
          <w:sz w:val="24"/>
          <w:szCs w:val="24"/>
        </w:rPr>
      </w:pPr>
      <w:proofErr w:type="gramStart"/>
      <w:r>
        <w:rPr>
          <w:sz w:val="24"/>
          <w:szCs w:val="24"/>
        </w:rPr>
        <w:t>бесхозяйное транспортное средство - автотранспортное средство, которое не имеет собственника (владельца) или собственник (владелец) которого неизвестен либо, если иное не предусмотрено законом, от права собственности на которое собственник отказался и которое признано бесхозяйным в установленном законом порядке.</w:t>
      </w:r>
      <w:proofErr w:type="gramEnd"/>
    </w:p>
    <w:p w:rsidR="009B671D" w:rsidRDefault="00496FA0">
      <w:pPr>
        <w:pStyle w:val="a8"/>
        <w:ind w:firstLine="585"/>
        <w:jc w:val="both"/>
        <w:rPr>
          <w:sz w:val="24"/>
          <w:szCs w:val="24"/>
        </w:rPr>
      </w:pPr>
      <w:r>
        <w:rPr>
          <w:sz w:val="24"/>
          <w:szCs w:val="24"/>
        </w:rPr>
        <w:t>1.4. Выявление брошенных (бесхозяйных) транспортных средств осуществляется Администрацией поселка Оскоба.</w:t>
      </w:r>
    </w:p>
    <w:p w:rsidR="009B671D" w:rsidRDefault="00496FA0">
      <w:pPr>
        <w:pStyle w:val="a8"/>
        <w:ind w:firstLine="585"/>
        <w:jc w:val="both"/>
        <w:rPr>
          <w:sz w:val="24"/>
          <w:szCs w:val="24"/>
        </w:rPr>
      </w:pPr>
      <w:r>
        <w:rPr>
          <w:sz w:val="24"/>
          <w:szCs w:val="24"/>
        </w:rPr>
        <w:t>1.5. Учет выявленных транспортных средств, имеющих признаки брошенных (бесхозяйных), и организация их транспортировки и хранения осуществляются Администрацией поселка Оскоба.</w:t>
      </w:r>
    </w:p>
    <w:p w:rsidR="009B671D" w:rsidRDefault="00496FA0">
      <w:pPr>
        <w:pStyle w:val="a8"/>
        <w:ind w:firstLine="585"/>
        <w:jc w:val="both"/>
        <w:rPr>
          <w:sz w:val="24"/>
          <w:szCs w:val="24"/>
        </w:rPr>
      </w:pPr>
      <w:r>
        <w:rPr>
          <w:sz w:val="24"/>
          <w:szCs w:val="24"/>
        </w:rPr>
        <w:t xml:space="preserve">1.6. Транспортировка и хранение брошенных (бесхозяйных) транспортных средств осуществляется Администрацией поселка Оскоба за счет средств местного бюджета на </w:t>
      </w:r>
      <w:proofErr w:type="gramStart"/>
      <w:r>
        <w:rPr>
          <w:sz w:val="24"/>
          <w:szCs w:val="24"/>
        </w:rPr>
        <w:t>основании</w:t>
      </w:r>
      <w:proofErr w:type="gramEnd"/>
      <w:r>
        <w:rPr>
          <w:sz w:val="24"/>
          <w:szCs w:val="24"/>
        </w:rPr>
        <w:t xml:space="preserve"> муниципальных контрактов.</w:t>
      </w:r>
    </w:p>
    <w:p w:rsidR="009B671D" w:rsidRDefault="009B671D">
      <w:pPr>
        <w:pStyle w:val="a8"/>
        <w:rPr>
          <w:sz w:val="24"/>
          <w:szCs w:val="24"/>
        </w:rPr>
      </w:pPr>
    </w:p>
    <w:p w:rsidR="009B671D" w:rsidRDefault="00496FA0">
      <w:pPr>
        <w:pStyle w:val="a8"/>
        <w:jc w:val="center"/>
        <w:rPr>
          <w:b/>
          <w:bCs/>
          <w:sz w:val="24"/>
          <w:szCs w:val="24"/>
        </w:rPr>
      </w:pPr>
      <w:r>
        <w:rPr>
          <w:b/>
          <w:bCs/>
          <w:sz w:val="24"/>
          <w:szCs w:val="24"/>
        </w:rPr>
        <w:t>2. Выявление и учет брошенных (бесхозяйных) транспортных средств</w:t>
      </w:r>
    </w:p>
    <w:p w:rsidR="009B671D" w:rsidRDefault="009B671D">
      <w:pPr>
        <w:pStyle w:val="a8"/>
        <w:jc w:val="center"/>
        <w:rPr>
          <w:b/>
          <w:bCs/>
          <w:sz w:val="24"/>
          <w:szCs w:val="24"/>
        </w:rPr>
      </w:pPr>
    </w:p>
    <w:p w:rsidR="009B671D" w:rsidRDefault="00496FA0">
      <w:pPr>
        <w:pStyle w:val="a8"/>
        <w:ind w:firstLine="555"/>
        <w:jc w:val="both"/>
        <w:rPr>
          <w:sz w:val="24"/>
          <w:szCs w:val="24"/>
        </w:rPr>
      </w:pPr>
      <w:r>
        <w:rPr>
          <w:sz w:val="24"/>
          <w:szCs w:val="24"/>
        </w:rPr>
        <w:t xml:space="preserve">2.1. </w:t>
      </w:r>
      <w:proofErr w:type="gramStart"/>
      <w:r>
        <w:rPr>
          <w:sz w:val="24"/>
          <w:szCs w:val="24"/>
        </w:rPr>
        <w:t>Выявлению и учету подлежат транспортные средства, расположенные на поселковых коммуникациях, газонах, детских площадках, проездах, в непосредственной близости от жилых домов, контейнерных площадках, в иных местах на территории поселка Оскоба, имеющие признаки брошенных (бесхозяйных), в том числе:</w:t>
      </w:r>
      <w:proofErr w:type="gramEnd"/>
    </w:p>
    <w:p w:rsidR="009B671D" w:rsidRDefault="00496FA0">
      <w:pPr>
        <w:pStyle w:val="a8"/>
        <w:ind w:firstLine="555"/>
        <w:jc w:val="both"/>
        <w:rPr>
          <w:sz w:val="24"/>
          <w:szCs w:val="24"/>
        </w:rPr>
      </w:pPr>
      <w:proofErr w:type="gramStart"/>
      <w:r>
        <w:rPr>
          <w:sz w:val="24"/>
          <w:szCs w:val="24"/>
        </w:rPr>
        <w:t>находящиеся</w:t>
      </w:r>
      <w:proofErr w:type="gramEnd"/>
      <w:r>
        <w:rPr>
          <w:sz w:val="24"/>
          <w:szCs w:val="24"/>
        </w:rPr>
        <w:t xml:space="preserve"> в аварийном (разукомплектованном) состоянии, включая сгоревшие;</w:t>
      </w:r>
    </w:p>
    <w:p w:rsidR="009B671D" w:rsidRDefault="00496FA0">
      <w:pPr>
        <w:pStyle w:val="a8"/>
        <w:ind w:firstLine="555"/>
        <w:jc w:val="both"/>
        <w:rPr>
          <w:sz w:val="24"/>
          <w:szCs w:val="24"/>
        </w:rPr>
      </w:pPr>
      <w:r>
        <w:rPr>
          <w:sz w:val="24"/>
          <w:szCs w:val="24"/>
        </w:rPr>
        <w:t>являющиеся очагом свалки мусора.</w:t>
      </w:r>
    </w:p>
    <w:p w:rsidR="009B671D" w:rsidRDefault="00496FA0">
      <w:pPr>
        <w:pStyle w:val="a8"/>
        <w:ind w:firstLine="555"/>
        <w:jc w:val="both"/>
        <w:rPr>
          <w:sz w:val="24"/>
          <w:szCs w:val="24"/>
        </w:rPr>
      </w:pPr>
      <w:r>
        <w:rPr>
          <w:sz w:val="24"/>
          <w:szCs w:val="24"/>
        </w:rPr>
        <w:lastRenderedPageBreak/>
        <w:t xml:space="preserve">2.2. Выявление транспортных средств, имеющих признаки брошенных (бесхозяйных), осуществляется Администрацией поселка Оскоба самостоятельно, а также на </w:t>
      </w:r>
      <w:proofErr w:type="gramStart"/>
      <w:r>
        <w:rPr>
          <w:sz w:val="24"/>
          <w:szCs w:val="24"/>
        </w:rPr>
        <w:t>основании</w:t>
      </w:r>
      <w:proofErr w:type="gramEnd"/>
      <w:r>
        <w:rPr>
          <w:sz w:val="24"/>
          <w:szCs w:val="24"/>
        </w:rPr>
        <w:t xml:space="preserve"> сведений, поступивших:</w:t>
      </w:r>
    </w:p>
    <w:p w:rsidR="009B671D" w:rsidRDefault="00496FA0">
      <w:pPr>
        <w:pStyle w:val="a8"/>
        <w:ind w:firstLine="555"/>
        <w:jc w:val="both"/>
        <w:rPr>
          <w:sz w:val="24"/>
          <w:szCs w:val="24"/>
        </w:rPr>
      </w:pPr>
      <w:r>
        <w:rPr>
          <w:sz w:val="24"/>
          <w:szCs w:val="24"/>
        </w:rPr>
        <w:t>из органов местного самоуправления поселка Оскоба;</w:t>
      </w:r>
    </w:p>
    <w:p w:rsidR="009B671D" w:rsidRDefault="00496FA0">
      <w:pPr>
        <w:pStyle w:val="a8"/>
        <w:ind w:firstLine="555"/>
        <w:jc w:val="both"/>
        <w:rPr>
          <w:sz w:val="24"/>
          <w:szCs w:val="24"/>
        </w:rPr>
      </w:pPr>
      <w:r>
        <w:rPr>
          <w:sz w:val="24"/>
          <w:szCs w:val="24"/>
        </w:rPr>
        <w:t>из органов государственной власти Красноярского края;</w:t>
      </w:r>
    </w:p>
    <w:p w:rsidR="009B671D" w:rsidRDefault="00496FA0">
      <w:pPr>
        <w:pStyle w:val="a8"/>
        <w:ind w:firstLine="555"/>
        <w:jc w:val="both"/>
        <w:rPr>
          <w:sz w:val="24"/>
          <w:szCs w:val="24"/>
        </w:rPr>
      </w:pPr>
      <w:r>
        <w:rPr>
          <w:sz w:val="24"/>
          <w:szCs w:val="24"/>
        </w:rPr>
        <w:t>из органов государственной власти Российской Федерации;</w:t>
      </w:r>
      <w:r>
        <w:rPr>
          <w:sz w:val="24"/>
          <w:szCs w:val="24"/>
        </w:rPr>
        <w:br/>
        <w:t>из средств массовой информации, сети Интернет;</w:t>
      </w:r>
    </w:p>
    <w:p w:rsidR="009B671D" w:rsidRDefault="00496FA0">
      <w:pPr>
        <w:pStyle w:val="a8"/>
        <w:ind w:firstLine="555"/>
        <w:jc w:val="both"/>
        <w:rPr>
          <w:sz w:val="24"/>
          <w:szCs w:val="24"/>
        </w:rPr>
      </w:pPr>
      <w:r>
        <w:rPr>
          <w:sz w:val="24"/>
          <w:szCs w:val="24"/>
        </w:rPr>
        <w:t>из иных источников, включая обращения граждан, индивидуальных предпринимателей, юридических лиц.</w:t>
      </w:r>
    </w:p>
    <w:p w:rsidR="009B671D" w:rsidRDefault="00496FA0">
      <w:pPr>
        <w:pStyle w:val="a8"/>
        <w:ind w:firstLine="555"/>
        <w:jc w:val="both"/>
        <w:rPr>
          <w:sz w:val="24"/>
          <w:szCs w:val="24"/>
        </w:rPr>
      </w:pPr>
      <w:r>
        <w:rPr>
          <w:sz w:val="24"/>
          <w:szCs w:val="24"/>
        </w:rPr>
        <w:t xml:space="preserve">2.3. </w:t>
      </w:r>
      <w:proofErr w:type="gramStart"/>
      <w:r>
        <w:rPr>
          <w:sz w:val="24"/>
          <w:szCs w:val="24"/>
        </w:rPr>
        <w:t xml:space="preserve">В течение 3 рабочих дней со дня поступления сведений, указанных в пункте 2.2 Положения, Администрацией поселка Оскоба обеспечивается выезд на предполагаемое место расположения транспортного средства, имеющего признаки брошенного (бесхозяйного), с составлением акта осмотра транспортного средства по форме, установленной приложением № 1 к Положению, схемы местоположения транспортного средства, а также </w:t>
      </w:r>
      <w:proofErr w:type="spellStart"/>
      <w:r>
        <w:rPr>
          <w:sz w:val="24"/>
          <w:szCs w:val="24"/>
        </w:rPr>
        <w:t>фотофиксацией</w:t>
      </w:r>
      <w:proofErr w:type="spellEnd"/>
      <w:r>
        <w:rPr>
          <w:sz w:val="24"/>
          <w:szCs w:val="24"/>
        </w:rPr>
        <w:t xml:space="preserve"> транспортного средства.</w:t>
      </w:r>
      <w:proofErr w:type="gramEnd"/>
    </w:p>
    <w:p w:rsidR="009B671D" w:rsidRDefault="00496FA0">
      <w:pPr>
        <w:pStyle w:val="a8"/>
        <w:ind w:firstLine="555"/>
        <w:jc w:val="both"/>
        <w:rPr>
          <w:sz w:val="24"/>
          <w:szCs w:val="24"/>
        </w:rPr>
      </w:pPr>
      <w:r>
        <w:rPr>
          <w:sz w:val="24"/>
          <w:szCs w:val="24"/>
        </w:rPr>
        <w:t>2.4. Непосредственно при выявлении брошенного (бесхозяйного) транспортного средства в акте осмотра транспортного средства указываются:</w:t>
      </w:r>
    </w:p>
    <w:p w:rsidR="009B671D" w:rsidRDefault="00496FA0">
      <w:pPr>
        <w:pStyle w:val="a8"/>
        <w:ind w:firstLine="555"/>
        <w:jc w:val="both"/>
        <w:rPr>
          <w:sz w:val="24"/>
          <w:szCs w:val="24"/>
        </w:rPr>
      </w:pPr>
      <w:r>
        <w:rPr>
          <w:sz w:val="24"/>
          <w:szCs w:val="24"/>
        </w:rPr>
        <w:t>дата и время составления акта осмотра транспортного средства;</w:t>
      </w:r>
    </w:p>
    <w:p w:rsidR="009B671D" w:rsidRDefault="00496FA0">
      <w:pPr>
        <w:pStyle w:val="a8"/>
        <w:ind w:firstLine="555"/>
        <w:jc w:val="both"/>
        <w:rPr>
          <w:sz w:val="24"/>
          <w:szCs w:val="24"/>
        </w:rPr>
      </w:pPr>
      <w:r>
        <w:rPr>
          <w:sz w:val="24"/>
          <w:szCs w:val="24"/>
        </w:rPr>
        <w:t>сведения о местоположении транспортного средства;</w:t>
      </w:r>
    </w:p>
    <w:p w:rsidR="009B671D" w:rsidRDefault="00496FA0">
      <w:pPr>
        <w:pStyle w:val="a8"/>
        <w:ind w:firstLine="555"/>
        <w:jc w:val="both"/>
        <w:rPr>
          <w:sz w:val="24"/>
          <w:szCs w:val="24"/>
        </w:rPr>
      </w:pPr>
      <w:r>
        <w:rPr>
          <w:sz w:val="24"/>
          <w:szCs w:val="24"/>
        </w:rPr>
        <w:t>сведения о транспортном средстве (марка, модель, цвет, государственный регистрационный знак (при наличии);</w:t>
      </w:r>
    </w:p>
    <w:p w:rsidR="009B671D" w:rsidRDefault="00496FA0">
      <w:pPr>
        <w:pStyle w:val="a8"/>
        <w:ind w:firstLine="555"/>
        <w:jc w:val="both"/>
        <w:rPr>
          <w:sz w:val="24"/>
          <w:szCs w:val="24"/>
        </w:rPr>
      </w:pPr>
      <w:r>
        <w:rPr>
          <w:sz w:val="24"/>
          <w:szCs w:val="24"/>
        </w:rPr>
        <w:t xml:space="preserve">признаки отнесения транспортного средства к </w:t>
      </w:r>
      <w:proofErr w:type="gramStart"/>
      <w:r>
        <w:rPr>
          <w:sz w:val="24"/>
          <w:szCs w:val="24"/>
        </w:rPr>
        <w:t>бесхозяйному</w:t>
      </w:r>
      <w:proofErr w:type="gramEnd"/>
      <w:r>
        <w:rPr>
          <w:sz w:val="24"/>
          <w:szCs w:val="24"/>
        </w:rPr>
        <w:t>, в том числе брошенному;</w:t>
      </w:r>
    </w:p>
    <w:p w:rsidR="009B671D" w:rsidRDefault="00496FA0">
      <w:pPr>
        <w:pStyle w:val="a8"/>
        <w:ind w:firstLine="555"/>
        <w:jc w:val="both"/>
        <w:rPr>
          <w:sz w:val="24"/>
          <w:szCs w:val="24"/>
        </w:rPr>
      </w:pPr>
      <w:r>
        <w:rPr>
          <w:sz w:val="24"/>
          <w:szCs w:val="24"/>
        </w:rPr>
        <w:t>сведения о наличии видимых повреждений транспортного средства;</w:t>
      </w:r>
      <w:r>
        <w:rPr>
          <w:sz w:val="24"/>
          <w:szCs w:val="24"/>
        </w:rPr>
        <w:br/>
        <w:t>сведения о техническом состоянии транспортного средства и его комплектности (колеса, колпаки колес, антенна, зеркала, фары, щетки стеклоочистителя, пробка бензобака, ауди</w:t>
      </w:r>
      <w:proofErr w:type="gramStart"/>
      <w:r>
        <w:rPr>
          <w:sz w:val="24"/>
          <w:szCs w:val="24"/>
        </w:rPr>
        <w:t>о-</w:t>
      </w:r>
      <w:proofErr w:type="gramEnd"/>
      <w:r>
        <w:rPr>
          <w:sz w:val="24"/>
          <w:szCs w:val="24"/>
        </w:rPr>
        <w:t xml:space="preserve"> и видеоаппаратура и иные вещи в салоне), определяемых визуально;</w:t>
      </w:r>
      <w:r>
        <w:rPr>
          <w:sz w:val="24"/>
          <w:szCs w:val="24"/>
        </w:rPr>
        <w:br/>
        <w:t>идентификационные данные (при наличии): VI</w:t>
      </w:r>
      <w:r>
        <w:rPr>
          <w:sz w:val="24"/>
          <w:szCs w:val="24"/>
          <w:lang w:val="en-US"/>
        </w:rPr>
        <w:t>N</w:t>
      </w:r>
      <w:r>
        <w:rPr>
          <w:sz w:val="24"/>
          <w:szCs w:val="24"/>
        </w:rPr>
        <w:t>, номера кузова, шасси (рамы), двигателя, количество государственных регистрационных знаков;</w:t>
      </w:r>
    </w:p>
    <w:p w:rsidR="009B671D" w:rsidRDefault="00496FA0">
      <w:pPr>
        <w:pStyle w:val="a8"/>
        <w:ind w:firstLine="555"/>
        <w:jc w:val="both"/>
        <w:rPr>
          <w:sz w:val="24"/>
          <w:szCs w:val="24"/>
        </w:rPr>
      </w:pPr>
      <w:r>
        <w:rPr>
          <w:sz w:val="24"/>
          <w:szCs w:val="24"/>
        </w:rPr>
        <w:t>сведения о лице, составившем акт (должность, инициалы, фамилия), его подпись.</w:t>
      </w:r>
    </w:p>
    <w:p w:rsidR="009B671D" w:rsidRDefault="00496FA0">
      <w:pPr>
        <w:pStyle w:val="a8"/>
        <w:ind w:firstLine="555"/>
        <w:jc w:val="both"/>
        <w:rPr>
          <w:sz w:val="24"/>
          <w:szCs w:val="24"/>
        </w:rPr>
      </w:pPr>
      <w:r>
        <w:rPr>
          <w:sz w:val="24"/>
          <w:szCs w:val="24"/>
        </w:rPr>
        <w:t xml:space="preserve">2.4.1. </w:t>
      </w:r>
      <w:proofErr w:type="gramStart"/>
      <w:r>
        <w:rPr>
          <w:sz w:val="24"/>
          <w:szCs w:val="24"/>
        </w:rPr>
        <w:t>В разделе "Дополнительные сведения" акта осмотра транспортного средства по мере поступления указываются сведения: об учете транспортного средства в органах ГИБДД, о собственнике (владельце) транспортного средства, информация о направлении уведомления, опубликовании (размещении) информации в соответствии с пунктами 2.5.1, 2.5.2 Положения и отметка о результатах уведомления, опубликования (размещения) информации, перечень документов, фотоматериалов, прилагаемых к акту, а также сведения о лице, внесшем дополнительные</w:t>
      </w:r>
      <w:proofErr w:type="gramEnd"/>
      <w:r>
        <w:rPr>
          <w:sz w:val="24"/>
          <w:szCs w:val="24"/>
        </w:rPr>
        <w:t xml:space="preserve"> сведения (должность, инициалы, фамилия), его подпись.</w:t>
      </w:r>
    </w:p>
    <w:p w:rsidR="009B671D" w:rsidRDefault="00496FA0">
      <w:pPr>
        <w:pStyle w:val="a8"/>
        <w:ind w:firstLine="555"/>
        <w:jc w:val="both"/>
        <w:rPr>
          <w:sz w:val="24"/>
          <w:szCs w:val="24"/>
        </w:rPr>
      </w:pPr>
      <w:r>
        <w:rPr>
          <w:sz w:val="24"/>
          <w:szCs w:val="24"/>
        </w:rPr>
        <w:t>2.4.2. К акту осмотра транспортного средства прилагаются:</w:t>
      </w:r>
      <w:r>
        <w:rPr>
          <w:sz w:val="24"/>
          <w:szCs w:val="24"/>
        </w:rPr>
        <w:br/>
        <w:t>схема местоположения транспортного средства;</w:t>
      </w:r>
    </w:p>
    <w:p w:rsidR="009B671D" w:rsidRDefault="00496FA0">
      <w:pPr>
        <w:pStyle w:val="a8"/>
        <w:ind w:firstLine="555"/>
        <w:jc w:val="both"/>
        <w:rPr>
          <w:sz w:val="24"/>
          <w:szCs w:val="24"/>
        </w:rPr>
      </w:pPr>
      <w:r>
        <w:rPr>
          <w:sz w:val="24"/>
          <w:szCs w:val="24"/>
        </w:rPr>
        <w:t>документы, содержащие сведения, указанные в пункте 2.4 Положения (при наличии);</w:t>
      </w:r>
    </w:p>
    <w:p w:rsidR="009B671D" w:rsidRDefault="00496FA0">
      <w:pPr>
        <w:pStyle w:val="a8"/>
        <w:ind w:firstLine="555"/>
        <w:jc w:val="both"/>
        <w:rPr>
          <w:sz w:val="24"/>
          <w:szCs w:val="24"/>
        </w:rPr>
      </w:pPr>
      <w:r>
        <w:rPr>
          <w:sz w:val="24"/>
          <w:szCs w:val="24"/>
        </w:rPr>
        <w:t>копии запросов, направленных в ходе проведения мероприятий, предусмотренных пунктом 2.5 Положения;</w:t>
      </w:r>
    </w:p>
    <w:p w:rsidR="009B671D" w:rsidRDefault="00496FA0">
      <w:pPr>
        <w:pStyle w:val="a8"/>
        <w:ind w:firstLine="555"/>
        <w:jc w:val="both"/>
        <w:rPr>
          <w:sz w:val="24"/>
          <w:szCs w:val="24"/>
        </w:rPr>
      </w:pPr>
      <w:r>
        <w:rPr>
          <w:sz w:val="24"/>
          <w:szCs w:val="24"/>
        </w:rPr>
        <w:t>документы, полученные в ходе проведения мероприятий, предусмотренных пунктом 2.5 Положения;</w:t>
      </w:r>
    </w:p>
    <w:p w:rsidR="009B671D" w:rsidRDefault="00496FA0">
      <w:pPr>
        <w:pStyle w:val="a8"/>
        <w:ind w:firstLine="555"/>
        <w:jc w:val="both"/>
        <w:rPr>
          <w:sz w:val="24"/>
          <w:szCs w:val="24"/>
        </w:rPr>
      </w:pPr>
      <w:r>
        <w:rPr>
          <w:sz w:val="24"/>
          <w:szCs w:val="24"/>
        </w:rPr>
        <w:t>копия уведомления (с документом, подтверждающим его получение собственником), предусмотренного пунктом 2.5.1 Положения, либо копия публикации обращения, предусмотренной пунктом 2.5.2 Положения;</w:t>
      </w:r>
    </w:p>
    <w:p w:rsidR="009B671D" w:rsidRDefault="00496FA0">
      <w:pPr>
        <w:pStyle w:val="a8"/>
        <w:ind w:firstLine="555"/>
        <w:jc w:val="both"/>
        <w:rPr>
          <w:sz w:val="24"/>
          <w:szCs w:val="24"/>
        </w:rPr>
      </w:pPr>
      <w:r>
        <w:rPr>
          <w:sz w:val="24"/>
          <w:szCs w:val="24"/>
        </w:rPr>
        <w:t>фотоматериалы.</w:t>
      </w:r>
    </w:p>
    <w:p w:rsidR="009B671D" w:rsidRDefault="00496FA0">
      <w:pPr>
        <w:pStyle w:val="a8"/>
        <w:ind w:firstLine="555"/>
        <w:jc w:val="both"/>
        <w:rPr>
          <w:sz w:val="24"/>
          <w:szCs w:val="24"/>
        </w:rPr>
      </w:pPr>
      <w:r>
        <w:rPr>
          <w:sz w:val="24"/>
          <w:szCs w:val="24"/>
        </w:rPr>
        <w:t xml:space="preserve">2.5. В течение 10 рабочих дней со дня составления акта осмотра транспортного средства Администрацией поселка Оскоба принимаются меры к установлению собственника (владельца) транспортного средства, места регистрации транспортного </w:t>
      </w:r>
      <w:r>
        <w:rPr>
          <w:sz w:val="24"/>
          <w:szCs w:val="24"/>
        </w:rPr>
        <w:lastRenderedPageBreak/>
        <w:t>средства и проживания (регистрации) собственника (владельца) транспортного средства, включая направление запросов в органы внутренних дел, ГИБДД и иные органы и организации.</w:t>
      </w:r>
    </w:p>
    <w:p w:rsidR="009B671D" w:rsidRDefault="00496FA0">
      <w:pPr>
        <w:pStyle w:val="a8"/>
        <w:ind w:firstLine="555"/>
        <w:jc w:val="both"/>
        <w:rPr>
          <w:sz w:val="24"/>
          <w:szCs w:val="24"/>
        </w:rPr>
      </w:pPr>
      <w:r>
        <w:rPr>
          <w:sz w:val="24"/>
          <w:szCs w:val="24"/>
        </w:rPr>
        <w:t xml:space="preserve">2.5.1. </w:t>
      </w:r>
      <w:proofErr w:type="gramStart"/>
      <w:r>
        <w:rPr>
          <w:sz w:val="24"/>
          <w:szCs w:val="24"/>
        </w:rPr>
        <w:t>В случае установления собственника (владельца) брошенного (бесхозяйного) транспортного средства Администрацией поселка Оскоба в течение 3 рабочих дней со дня установления собственника (владельца) обеспечивается направление по последнему известному адресу проживания (регистрации) собственника (владельца) транспортного средства уведомления по форме согласно приложению № 2 к настоящему Положению о необходимости своими силами и за свой счет эвакуировать (утилизировать) транспортное средство в случае прекращения его эксплуатации</w:t>
      </w:r>
      <w:proofErr w:type="gramEnd"/>
      <w:r>
        <w:rPr>
          <w:sz w:val="24"/>
          <w:szCs w:val="24"/>
        </w:rPr>
        <w:t xml:space="preserve"> либо переместить транспортное средство в место, предназначенное для хранения транспортных средств.</w:t>
      </w:r>
    </w:p>
    <w:p w:rsidR="009B671D" w:rsidRDefault="00496FA0">
      <w:pPr>
        <w:pStyle w:val="a8"/>
        <w:ind w:firstLine="555"/>
        <w:jc w:val="both"/>
        <w:rPr>
          <w:sz w:val="24"/>
          <w:szCs w:val="24"/>
        </w:rPr>
      </w:pPr>
      <w:r>
        <w:rPr>
          <w:sz w:val="24"/>
          <w:szCs w:val="24"/>
        </w:rPr>
        <w:t xml:space="preserve">В </w:t>
      </w:r>
      <w:proofErr w:type="gramStart"/>
      <w:r>
        <w:rPr>
          <w:sz w:val="24"/>
          <w:szCs w:val="24"/>
        </w:rPr>
        <w:t>уведомлении</w:t>
      </w:r>
      <w:proofErr w:type="gramEnd"/>
      <w:r>
        <w:rPr>
          <w:sz w:val="24"/>
          <w:szCs w:val="24"/>
        </w:rPr>
        <w:t xml:space="preserve"> собственник (владелец) транспортного средства предупреждается о том, что в случае невыполнения вышеуказанных действий в течение 10 календарных дней со дня получения уведомления транспортное средство будет в принудительном порядке перемещено на специализированную стоянку.</w:t>
      </w:r>
    </w:p>
    <w:p w:rsidR="009B671D" w:rsidRPr="00970DFD" w:rsidRDefault="00496FA0">
      <w:pPr>
        <w:pStyle w:val="a8"/>
        <w:ind w:firstLine="555"/>
        <w:jc w:val="both"/>
        <w:rPr>
          <w:sz w:val="24"/>
          <w:szCs w:val="24"/>
        </w:rPr>
      </w:pPr>
      <w:r>
        <w:rPr>
          <w:sz w:val="24"/>
          <w:szCs w:val="24"/>
        </w:rPr>
        <w:t xml:space="preserve">2.5.2. При невозможности установить собственника (владельца) транспортного средства Администрацией поселка Оскоба в средствах массовой </w:t>
      </w:r>
      <w:r w:rsidRPr="00970DFD">
        <w:rPr>
          <w:sz w:val="24"/>
          <w:szCs w:val="24"/>
        </w:rPr>
        <w:t>информации:</w:t>
      </w:r>
    </w:p>
    <w:p w:rsidR="009B671D" w:rsidRDefault="00496FA0">
      <w:pPr>
        <w:pStyle w:val="a8"/>
        <w:ind w:firstLine="555"/>
        <w:jc w:val="both"/>
        <w:rPr>
          <w:sz w:val="24"/>
          <w:szCs w:val="24"/>
        </w:rPr>
      </w:pPr>
      <w:r w:rsidRPr="00970DFD">
        <w:rPr>
          <w:sz w:val="24"/>
          <w:szCs w:val="24"/>
        </w:rPr>
        <w:t>-</w:t>
      </w:r>
      <w:r>
        <w:rPr>
          <w:sz w:val="24"/>
          <w:szCs w:val="24"/>
        </w:rPr>
        <w:t xml:space="preserve"> обеспечивается опубликование обращения с предложением собственнику (владельцу) транспортного средства в десятидневный срок со дня опубликования данного обращения принять меры, предусмотренные пунктом 2.5.1 Положения. Указанная информация также размещается на транспортном </w:t>
      </w:r>
      <w:proofErr w:type="gramStart"/>
      <w:r>
        <w:rPr>
          <w:sz w:val="24"/>
          <w:szCs w:val="24"/>
        </w:rPr>
        <w:t>средстве</w:t>
      </w:r>
      <w:proofErr w:type="gramEnd"/>
      <w:r>
        <w:rPr>
          <w:sz w:val="24"/>
          <w:szCs w:val="24"/>
        </w:rPr>
        <w:t>.</w:t>
      </w:r>
    </w:p>
    <w:p w:rsidR="009B671D" w:rsidRDefault="00496FA0">
      <w:pPr>
        <w:pStyle w:val="a8"/>
        <w:ind w:firstLine="555"/>
        <w:jc w:val="both"/>
        <w:rPr>
          <w:sz w:val="24"/>
          <w:szCs w:val="24"/>
        </w:rPr>
      </w:pPr>
      <w:r>
        <w:rPr>
          <w:sz w:val="24"/>
          <w:szCs w:val="24"/>
        </w:rPr>
        <w:t>2.6. Администрация поселка Оскоба организуется ведение журнала учета транспортных средств, имеющих признаки брошенных (бесхозяйных), в который вносятся следующие сведения:</w:t>
      </w:r>
    </w:p>
    <w:p w:rsidR="009B671D" w:rsidRDefault="00496FA0">
      <w:pPr>
        <w:pStyle w:val="a8"/>
        <w:ind w:firstLine="555"/>
        <w:jc w:val="both"/>
        <w:rPr>
          <w:sz w:val="24"/>
          <w:szCs w:val="24"/>
        </w:rPr>
      </w:pPr>
      <w:r>
        <w:rPr>
          <w:sz w:val="24"/>
          <w:szCs w:val="24"/>
        </w:rPr>
        <w:t>дата принятия на учет;</w:t>
      </w:r>
    </w:p>
    <w:p w:rsidR="009B671D" w:rsidRDefault="00496FA0">
      <w:pPr>
        <w:pStyle w:val="a8"/>
        <w:ind w:firstLine="555"/>
        <w:jc w:val="both"/>
        <w:rPr>
          <w:sz w:val="24"/>
          <w:szCs w:val="24"/>
        </w:rPr>
      </w:pPr>
      <w:r>
        <w:rPr>
          <w:sz w:val="24"/>
          <w:szCs w:val="24"/>
        </w:rPr>
        <w:t>дата направления собственнику (владельцу) транспортного средства уведомления в соответствии с пунктом 2.5.1 Положения либо дата опубликования обращения в соответствии с пунктом 2.5.2 Положения;</w:t>
      </w:r>
    </w:p>
    <w:p w:rsidR="009B671D" w:rsidRDefault="00496FA0">
      <w:pPr>
        <w:pStyle w:val="a8"/>
        <w:ind w:firstLine="555"/>
        <w:jc w:val="both"/>
        <w:rPr>
          <w:sz w:val="24"/>
          <w:szCs w:val="24"/>
        </w:rPr>
      </w:pPr>
      <w:r>
        <w:rPr>
          <w:sz w:val="24"/>
          <w:szCs w:val="24"/>
        </w:rPr>
        <w:t>дата и номер акта осмотра транспортного средства;</w:t>
      </w:r>
    </w:p>
    <w:p w:rsidR="009B671D" w:rsidRDefault="00496FA0">
      <w:pPr>
        <w:pStyle w:val="a8"/>
        <w:ind w:firstLine="555"/>
        <w:jc w:val="both"/>
        <w:rPr>
          <w:sz w:val="24"/>
          <w:szCs w:val="24"/>
        </w:rPr>
      </w:pPr>
      <w:r>
        <w:rPr>
          <w:sz w:val="24"/>
          <w:szCs w:val="24"/>
        </w:rPr>
        <w:t>дата транспортировки транспортного средства на специализированную стоянку с указанием ее местоположения;</w:t>
      </w:r>
    </w:p>
    <w:p w:rsidR="009B671D" w:rsidRDefault="00496FA0">
      <w:pPr>
        <w:pStyle w:val="a8"/>
        <w:ind w:firstLine="555"/>
        <w:jc w:val="both"/>
        <w:rPr>
          <w:sz w:val="24"/>
          <w:szCs w:val="24"/>
        </w:rPr>
      </w:pPr>
      <w:r>
        <w:rPr>
          <w:sz w:val="24"/>
          <w:szCs w:val="24"/>
        </w:rPr>
        <w:t xml:space="preserve">дата вступления в силу решения суда о признании транспортного средства </w:t>
      </w:r>
      <w:proofErr w:type="gramStart"/>
      <w:r>
        <w:rPr>
          <w:sz w:val="24"/>
          <w:szCs w:val="24"/>
        </w:rPr>
        <w:t>бесхозяйным</w:t>
      </w:r>
      <w:proofErr w:type="gramEnd"/>
      <w:r>
        <w:rPr>
          <w:sz w:val="24"/>
          <w:szCs w:val="24"/>
        </w:rPr>
        <w:t>;</w:t>
      </w:r>
    </w:p>
    <w:p w:rsidR="009B671D" w:rsidRDefault="00496FA0">
      <w:pPr>
        <w:pStyle w:val="a8"/>
        <w:ind w:firstLine="555"/>
        <w:jc w:val="both"/>
        <w:rPr>
          <w:sz w:val="24"/>
          <w:szCs w:val="24"/>
        </w:rPr>
      </w:pPr>
      <w:r>
        <w:rPr>
          <w:sz w:val="24"/>
          <w:szCs w:val="24"/>
        </w:rPr>
        <w:t>дата закрепления транспортного средства за муниципальным предприятием или муниципальным учреждением;</w:t>
      </w:r>
    </w:p>
    <w:p w:rsidR="009B671D" w:rsidRDefault="00496FA0">
      <w:pPr>
        <w:pStyle w:val="a8"/>
        <w:ind w:firstLine="555"/>
        <w:jc w:val="both"/>
        <w:rPr>
          <w:sz w:val="24"/>
          <w:szCs w:val="24"/>
        </w:rPr>
      </w:pPr>
      <w:r>
        <w:rPr>
          <w:sz w:val="24"/>
          <w:szCs w:val="24"/>
        </w:rPr>
        <w:t>дата возврата транспортного средства собственнику (владельцу) (в случае возврата транспортного средства собственнику (владельцу)).</w:t>
      </w:r>
    </w:p>
    <w:p w:rsidR="009B671D" w:rsidRDefault="009B671D">
      <w:pPr>
        <w:pStyle w:val="a8"/>
        <w:jc w:val="both"/>
        <w:rPr>
          <w:sz w:val="24"/>
          <w:szCs w:val="24"/>
        </w:rPr>
      </w:pPr>
    </w:p>
    <w:p w:rsidR="009B671D" w:rsidRDefault="00496FA0">
      <w:pPr>
        <w:pStyle w:val="a8"/>
        <w:jc w:val="center"/>
        <w:rPr>
          <w:sz w:val="24"/>
          <w:szCs w:val="24"/>
        </w:rPr>
      </w:pPr>
      <w:r>
        <w:rPr>
          <w:b/>
          <w:bCs/>
          <w:sz w:val="24"/>
          <w:szCs w:val="24"/>
        </w:rPr>
        <w:t xml:space="preserve">3. Признание транспортных средств </w:t>
      </w:r>
      <w:proofErr w:type="gramStart"/>
      <w:r>
        <w:rPr>
          <w:b/>
          <w:bCs/>
          <w:sz w:val="24"/>
          <w:szCs w:val="24"/>
        </w:rPr>
        <w:t>бесхозяйными</w:t>
      </w:r>
      <w:proofErr w:type="gramEnd"/>
      <w:r>
        <w:rPr>
          <w:b/>
          <w:bCs/>
          <w:sz w:val="24"/>
          <w:szCs w:val="24"/>
        </w:rPr>
        <w:t>, включение в реестр муниципального имущества</w:t>
      </w:r>
    </w:p>
    <w:p w:rsidR="009B671D" w:rsidRDefault="009B671D">
      <w:pPr>
        <w:pStyle w:val="a8"/>
        <w:jc w:val="both"/>
        <w:rPr>
          <w:sz w:val="24"/>
          <w:szCs w:val="24"/>
        </w:rPr>
      </w:pPr>
    </w:p>
    <w:p w:rsidR="009B671D" w:rsidRDefault="00496FA0">
      <w:pPr>
        <w:pStyle w:val="a8"/>
        <w:ind w:firstLine="555"/>
        <w:jc w:val="both"/>
        <w:rPr>
          <w:sz w:val="24"/>
          <w:szCs w:val="24"/>
        </w:rPr>
      </w:pPr>
      <w:r>
        <w:rPr>
          <w:sz w:val="24"/>
          <w:szCs w:val="24"/>
        </w:rPr>
        <w:t>3.1. После актов осмотра транспортных средств Администрацией поселка Оскоба ежемесячно не позднее 10 числа текущего месяца обеспечивается подача заявок о транспортировке транспортных средств, имеющих признаки брошенных (бесхозяйных), на специализированную стоянку и передача их на хранение.</w:t>
      </w:r>
    </w:p>
    <w:p w:rsidR="009B671D" w:rsidRDefault="00496FA0">
      <w:pPr>
        <w:pStyle w:val="a8"/>
        <w:ind w:firstLine="555"/>
        <w:jc w:val="both"/>
        <w:rPr>
          <w:sz w:val="24"/>
          <w:szCs w:val="24"/>
        </w:rPr>
      </w:pPr>
      <w:r>
        <w:rPr>
          <w:sz w:val="24"/>
          <w:szCs w:val="24"/>
        </w:rPr>
        <w:t xml:space="preserve">3.2. </w:t>
      </w:r>
      <w:proofErr w:type="gramStart"/>
      <w:r>
        <w:rPr>
          <w:sz w:val="24"/>
          <w:szCs w:val="24"/>
        </w:rPr>
        <w:t xml:space="preserve">В течение 3 рабочих дней со дня транспортировки транспортных средств, имеющих признаки брошенных (бесхозяйных), на специализированную стоянку и передачи их на хранение Администрация поселка Оскоба обеспечивается размещение информации о транспортных средствах, перемещенных на хранение на специализированную стоянку (марка, модель, государственный регистрационный номер, местоположение транспортного средства до транспортировки на специализированную стоянку), на официальном сайте </w:t>
      </w:r>
      <w:hyperlink r:id="rId6" w:history="1">
        <w:proofErr w:type="gramEnd"/>
        <w:r>
          <w:rPr>
            <w:rStyle w:val="a4"/>
            <w:sz w:val="24"/>
            <w:szCs w:val="24"/>
          </w:rPr>
          <w:t>www.</w:t>
        </w:r>
        <w:r>
          <w:rPr>
            <w:rStyle w:val="a4"/>
            <w:sz w:val="24"/>
            <w:szCs w:val="24"/>
            <w:lang w:val="en-US"/>
          </w:rPr>
          <w:t>evenkya</w:t>
        </w:r>
        <w:r>
          <w:rPr>
            <w:rStyle w:val="a4"/>
            <w:sz w:val="24"/>
            <w:szCs w:val="24"/>
          </w:rPr>
          <w:t>.</w:t>
        </w:r>
        <w:proofErr w:type="spellStart"/>
        <w:r>
          <w:rPr>
            <w:rStyle w:val="a4"/>
            <w:sz w:val="24"/>
            <w:szCs w:val="24"/>
          </w:rPr>
          <w:t>ru</w:t>
        </w:r>
        <w:proofErr w:type="spellEnd"/>
        <w:proofErr w:type="gramStart"/>
      </w:hyperlink>
      <w:r>
        <w:rPr>
          <w:sz w:val="24"/>
          <w:szCs w:val="24"/>
        </w:rPr>
        <w:t>.</w:t>
      </w:r>
      <w:proofErr w:type="gramEnd"/>
    </w:p>
    <w:p w:rsidR="009B671D" w:rsidRDefault="00496FA0">
      <w:pPr>
        <w:pStyle w:val="a8"/>
        <w:ind w:firstLine="555"/>
        <w:jc w:val="both"/>
        <w:rPr>
          <w:sz w:val="24"/>
          <w:szCs w:val="24"/>
        </w:rPr>
      </w:pPr>
      <w:r>
        <w:rPr>
          <w:sz w:val="24"/>
          <w:szCs w:val="24"/>
        </w:rPr>
        <w:lastRenderedPageBreak/>
        <w:t xml:space="preserve">3.3. По истечении 3 месяцев со дня перемещения транспортного средства на специализированную стоянку Администрация поселка Оскоба обращается в суд с заявлением о признании таких транспортных средств </w:t>
      </w:r>
      <w:proofErr w:type="gramStart"/>
      <w:r>
        <w:rPr>
          <w:sz w:val="24"/>
          <w:szCs w:val="24"/>
        </w:rPr>
        <w:t>бесхозяйными</w:t>
      </w:r>
      <w:proofErr w:type="gramEnd"/>
      <w:r>
        <w:rPr>
          <w:sz w:val="24"/>
          <w:szCs w:val="24"/>
        </w:rPr>
        <w:t xml:space="preserve"> и о признании на них права муниципальной собственности поселка Оскоба.</w:t>
      </w:r>
    </w:p>
    <w:p w:rsidR="009B671D" w:rsidRDefault="00496FA0">
      <w:pPr>
        <w:pStyle w:val="a8"/>
        <w:ind w:firstLine="555"/>
        <w:jc w:val="both"/>
        <w:rPr>
          <w:sz w:val="24"/>
          <w:szCs w:val="24"/>
        </w:rPr>
      </w:pPr>
      <w:r>
        <w:rPr>
          <w:sz w:val="24"/>
          <w:szCs w:val="24"/>
        </w:rPr>
        <w:t>3.4. В течение 15 рабочих дней со дня вступления в законную силу судебного акта о признании находящихся на специализированной стоянке транспортных средств бесхозяйными и признании на них права муниципальной собственности Администрацией поселка Оскоба обеспечивается внесение сведений об указанных транспортных средствах в реестр муниципального имущества поселка Оскоба.</w:t>
      </w:r>
    </w:p>
    <w:p w:rsidR="009B671D" w:rsidRDefault="00496FA0">
      <w:pPr>
        <w:pStyle w:val="a8"/>
        <w:ind w:firstLine="555"/>
        <w:jc w:val="both"/>
        <w:rPr>
          <w:sz w:val="24"/>
          <w:szCs w:val="24"/>
        </w:rPr>
      </w:pPr>
      <w:r>
        <w:rPr>
          <w:sz w:val="24"/>
          <w:szCs w:val="24"/>
        </w:rPr>
        <w:t xml:space="preserve">3.5. </w:t>
      </w:r>
      <w:proofErr w:type="gramStart"/>
      <w:r>
        <w:rPr>
          <w:sz w:val="24"/>
          <w:szCs w:val="24"/>
        </w:rPr>
        <w:t>В течение 15 рабочих дней после внесения сведений о транспортном средстве в реестр муниципального имущества поселка Оскоба Администрация поселка Оскоба закрепляет транспортное средство на праве хозяйственного ведения за муниципальным предприятием поселка Оскоба или на праве оперативного управления за муниципальным учреждением поселка Оскоба в порядке, предусмотренном муниципальными правовыми актами, для обеспечения его сохранности, и (или) утилизации, и (или) реализации.</w:t>
      </w:r>
      <w:proofErr w:type="gramEnd"/>
    </w:p>
    <w:p w:rsidR="009B671D" w:rsidRDefault="009B671D">
      <w:pPr>
        <w:pStyle w:val="a8"/>
        <w:jc w:val="both"/>
        <w:rPr>
          <w:sz w:val="24"/>
          <w:szCs w:val="24"/>
        </w:rPr>
      </w:pPr>
    </w:p>
    <w:p w:rsidR="009B671D" w:rsidRDefault="00496FA0">
      <w:pPr>
        <w:pStyle w:val="a8"/>
        <w:jc w:val="center"/>
        <w:rPr>
          <w:sz w:val="24"/>
          <w:szCs w:val="24"/>
        </w:rPr>
      </w:pPr>
      <w:r>
        <w:rPr>
          <w:b/>
          <w:bCs/>
          <w:sz w:val="24"/>
          <w:szCs w:val="24"/>
        </w:rPr>
        <w:t>4. Возврат транспортного средства собственнику (владельцу), возмещение убытков</w:t>
      </w:r>
    </w:p>
    <w:p w:rsidR="009B671D" w:rsidRDefault="009B671D">
      <w:pPr>
        <w:pStyle w:val="a8"/>
        <w:jc w:val="both"/>
        <w:rPr>
          <w:sz w:val="24"/>
          <w:szCs w:val="24"/>
        </w:rPr>
      </w:pPr>
    </w:p>
    <w:p w:rsidR="009B671D" w:rsidRDefault="00496FA0">
      <w:pPr>
        <w:pStyle w:val="a8"/>
        <w:ind w:firstLine="540"/>
        <w:jc w:val="both"/>
        <w:rPr>
          <w:sz w:val="24"/>
          <w:szCs w:val="24"/>
        </w:rPr>
      </w:pPr>
      <w:r>
        <w:rPr>
          <w:sz w:val="24"/>
          <w:szCs w:val="24"/>
        </w:rPr>
        <w:t xml:space="preserve">4.1. </w:t>
      </w:r>
      <w:proofErr w:type="gramStart"/>
      <w:r>
        <w:rPr>
          <w:sz w:val="24"/>
          <w:szCs w:val="24"/>
        </w:rPr>
        <w:t>Если до вынесения судебного акта о признании транспортных средств бесхозяйными и о признании на них права муниципальной собственности поселка Оскоба выявляется собственник (владелец) транспортного средства, указанное транспортное средство возвращается собственнику (владельцу) при предъявлении им правоустанавливающих документов на указанное транспортное средство на основании акта приема-передачи по форме согласно приложению № 3 к Положению.</w:t>
      </w:r>
      <w:proofErr w:type="gramEnd"/>
    </w:p>
    <w:p w:rsidR="009B671D" w:rsidRDefault="00496FA0">
      <w:pPr>
        <w:pStyle w:val="a8"/>
        <w:ind w:firstLine="540"/>
        <w:jc w:val="both"/>
        <w:rPr>
          <w:sz w:val="24"/>
          <w:szCs w:val="24"/>
        </w:rPr>
      </w:pPr>
      <w:r>
        <w:rPr>
          <w:sz w:val="24"/>
          <w:szCs w:val="24"/>
        </w:rPr>
        <w:t>4.2. Убытки, связанные с транспортировкой и хранением транспортного средства, подлежат возмещению собственником (владельцем) транспортного средства в доход бюджета поселка Оскоба.</w:t>
      </w:r>
    </w:p>
    <w:p w:rsidR="009B671D" w:rsidRDefault="00496FA0">
      <w:pPr>
        <w:pStyle w:val="a8"/>
        <w:ind w:firstLine="540"/>
        <w:jc w:val="both"/>
        <w:rPr>
          <w:sz w:val="24"/>
          <w:szCs w:val="24"/>
        </w:rPr>
      </w:pPr>
      <w:r>
        <w:rPr>
          <w:sz w:val="24"/>
          <w:szCs w:val="24"/>
        </w:rPr>
        <w:t xml:space="preserve">4.3. В </w:t>
      </w:r>
      <w:proofErr w:type="gramStart"/>
      <w:r>
        <w:rPr>
          <w:sz w:val="24"/>
          <w:szCs w:val="24"/>
        </w:rPr>
        <w:t>случае</w:t>
      </w:r>
      <w:proofErr w:type="gramEnd"/>
      <w:r>
        <w:rPr>
          <w:sz w:val="24"/>
          <w:szCs w:val="24"/>
        </w:rPr>
        <w:t xml:space="preserve"> отказа собственника (владельца) транспортного средства от добровольного возмещения убытков взыскание производится в судебном порядке.</w:t>
      </w:r>
    </w:p>
    <w:p w:rsidR="009B671D" w:rsidRDefault="009B671D">
      <w:pPr>
        <w:pStyle w:val="a8"/>
        <w:ind w:firstLine="540"/>
        <w:jc w:val="both"/>
        <w:rPr>
          <w:sz w:val="24"/>
          <w:szCs w:val="24"/>
        </w:rPr>
      </w:pPr>
    </w:p>
    <w:p w:rsidR="009B671D" w:rsidRDefault="009B671D">
      <w:pPr>
        <w:pStyle w:val="a8"/>
        <w:ind w:firstLine="540"/>
        <w:jc w:val="both"/>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9B671D">
      <w:pPr>
        <w:pStyle w:val="a8"/>
        <w:jc w:val="right"/>
        <w:rPr>
          <w:sz w:val="24"/>
          <w:szCs w:val="24"/>
        </w:rPr>
      </w:pPr>
    </w:p>
    <w:p w:rsidR="009B671D" w:rsidRDefault="00496FA0">
      <w:pPr>
        <w:pStyle w:val="a8"/>
        <w:jc w:val="right"/>
        <w:rPr>
          <w:sz w:val="24"/>
          <w:szCs w:val="24"/>
        </w:rPr>
      </w:pPr>
      <w:r>
        <w:rPr>
          <w:sz w:val="24"/>
          <w:szCs w:val="24"/>
        </w:rPr>
        <w:lastRenderedPageBreak/>
        <w:t>Приложение № 1 к Положению</w:t>
      </w:r>
    </w:p>
    <w:p w:rsidR="009B671D" w:rsidRDefault="009B671D">
      <w:pPr>
        <w:pStyle w:val="a8"/>
        <w:jc w:val="right"/>
        <w:rPr>
          <w:sz w:val="24"/>
          <w:szCs w:val="24"/>
        </w:rPr>
      </w:pPr>
    </w:p>
    <w:p w:rsidR="009B671D" w:rsidRDefault="00496FA0">
      <w:pPr>
        <w:pStyle w:val="a8"/>
        <w:jc w:val="center"/>
        <w:rPr>
          <w:sz w:val="24"/>
          <w:szCs w:val="24"/>
        </w:rPr>
      </w:pPr>
      <w:r>
        <w:rPr>
          <w:b/>
          <w:bCs/>
          <w:sz w:val="24"/>
          <w:szCs w:val="24"/>
        </w:rPr>
        <w:t xml:space="preserve"> Акт осмотра транспортного средства  № _______</w:t>
      </w:r>
    </w:p>
    <w:p w:rsidR="009B671D" w:rsidRDefault="009B671D">
      <w:pPr>
        <w:pStyle w:val="a8"/>
        <w:jc w:val="both"/>
        <w:rPr>
          <w:sz w:val="24"/>
          <w:szCs w:val="24"/>
        </w:rPr>
      </w:pPr>
    </w:p>
    <w:p w:rsidR="009B671D" w:rsidRDefault="00496FA0">
      <w:pPr>
        <w:pStyle w:val="a8"/>
        <w:jc w:val="both"/>
        <w:rPr>
          <w:sz w:val="24"/>
          <w:szCs w:val="24"/>
        </w:rPr>
      </w:pPr>
      <w:proofErr w:type="gramStart"/>
      <w:r>
        <w:rPr>
          <w:b/>
          <w:bCs/>
          <w:sz w:val="24"/>
          <w:szCs w:val="24"/>
        </w:rPr>
        <w:t>"__" _______________ 20__ г. "___" часов "___" минут</w:t>
      </w:r>
      <w:r>
        <w:rPr>
          <w:sz w:val="24"/>
          <w:szCs w:val="24"/>
        </w:rPr>
        <w:br/>
      </w:r>
      <w:r>
        <w:rPr>
          <w:sz w:val="24"/>
          <w:szCs w:val="24"/>
        </w:rPr>
        <w:br/>
        <w:t>В соответствии с Положением о порядке выявления, учета, транспортировки и хранения брошенных (бесхозяйных) транспортных средств на территории поселка Оскоба с целью их дальнейшей утилизации или реализации, утвержденным постановлением Администрации поселка Оскоба от _______________ № _______, уполномоченным должностным лицом администрации поселка Оскоба</w:t>
      </w:r>
      <w:r>
        <w:rPr>
          <w:sz w:val="24"/>
          <w:szCs w:val="24"/>
        </w:rPr>
        <w:br/>
        <w:t>по адресу______________________________________________________________________</w:t>
      </w:r>
      <w:r>
        <w:rPr>
          <w:sz w:val="24"/>
          <w:szCs w:val="24"/>
        </w:rPr>
        <w:br/>
        <w:t xml:space="preserve">                                               </w:t>
      </w:r>
      <w:r>
        <w:t>(местоположение транспортного средства)</w:t>
      </w:r>
      <w:proofErr w:type="gramEnd"/>
    </w:p>
    <w:p w:rsidR="009B671D" w:rsidRDefault="00496FA0">
      <w:pPr>
        <w:pStyle w:val="a8"/>
        <w:jc w:val="both"/>
        <w:rPr>
          <w:sz w:val="24"/>
          <w:szCs w:val="24"/>
        </w:rPr>
      </w:pPr>
      <w:r>
        <w:rPr>
          <w:sz w:val="24"/>
          <w:szCs w:val="24"/>
        </w:rPr>
        <w:t xml:space="preserve">выявлено транспортное средство, имеющее признаки </w:t>
      </w:r>
      <w:proofErr w:type="gramStart"/>
      <w:r>
        <w:rPr>
          <w:sz w:val="24"/>
          <w:szCs w:val="24"/>
        </w:rPr>
        <w:t>брошенного</w:t>
      </w:r>
      <w:proofErr w:type="gramEnd"/>
      <w:r>
        <w:rPr>
          <w:sz w:val="24"/>
          <w:szCs w:val="24"/>
        </w:rPr>
        <w:t xml:space="preserve"> (бесхозяйного) и подлежащее перемещению на хранение на специализированную стоянку. </w:t>
      </w:r>
      <w:r>
        <w:rPr>
          <w:sz w:val="24"/>
          <w:szCs w:val="24"/>
        </w:rPr>
        <w:br/>
        <w:t xml:space="preserve">Марка и модель транспортного средства _________________________________ __________________________________, цвет _________________________________, государственный регистрационный знак (при наличии)________________________. </w:t>
      </w:r>
      <w:r>
        <w:rPr>
          <w:sz w:val="24"/>
          <w:szCs w:val="24"/>
        </w:rPr>
        <w:br/>
        <w:t>Транспортное средство имеет следующие признаки брошенного (бесхозяйного):</w:t>
      </w:r>
      <w:r>
        <w:rPr>
          <w:sz w:val="24"/>
          <w:szCs w:val="24"/>
        </w:rPr>
        <w:br/>
        <w:t>___________________________________________________________________________</w:t>
      </w:r>
      <w:r>
        <w:rPr>
          <w:sz w:val="24"/>
          <w:szCs w:val="24"/>
        </w:rPr>
        <w:br/>
        <w:t>___________________________________________________________________________</w:t>
      </w:r>
      <w:r>
        <w:rPr>
          <w:sz w:val="24"/>
          <w:szCs w:val="24"/>
        </w:rPr>
        <w:br/>
        <w:t>___________________________________________________________________________</w:t>
      </w:r>
      <w:r>
        <w:rPr>
          <w:sz w:val="24"/>
          <w:szCs w:val="24"/>
        </w:rPr>
        <w:br/>
        <w:t>__________________________________________________________________________.</w:t>
      </w:r>
      <w:r>
        <w:rPr>
          <w:sz w:val="24"/>
          <w:szCs w:val="24"/>
        </w:rPr>
        <w:br/>
      </w:r>
      <w:r>
        <w:t>(указываются признаки, предусмотренные пунктом 2.1 Положения)</w:t>
      </w:r>
      <w:r>
        <w:rPr>
          <w:sz w:val="24"/>
          <w:szCs w:val="24"/>
        </w:rPr>
        <w:br/>
        <w:t>Видимые повреждения транспортного средства __________________________________</w:t>
      </w:r>
      <w:r>
        <w:rPr>
          <w:sz w:val="24"/>
          <w:szCs w:val="24"/>
        </w:rPr>
        <w:br/>
        <w:t>___________________________________________________________________________</w:t>
      </w:r>
      <w:r>
        <w:rPr>
          <w:sz w:val="24"/>
          <w:szCs w:val="24"/>
        </w:rPr>
        <w:br/>
        <w:t>__________________________________________________________________________.</w:t>
      </w:r>
      <w:r>
        <w:rPr>
          <w:sz w:val="24"/>
          <w:szCs w:val="24"/>
        </w:rPr>
        <w:br/>
        <w:t>Сведения о техническом состоянии транспортного средства и его комплектности (колеса, колпаки колес, антенна, зеркала, фары, щетки стеклоочистителя, пробка бензобака, ауди</w:t>
      </w:r>
      <w:proofErr w:type="gramStart"/>
      <w:r>
        <w:rPr>
          <w:sz w:val="24"/>
          <w:szCs w:val="24"/>
        </w:rPr>
        <w:t>о-</w:t>
      </w:r>
      <w:proofErr w:type="gramEnd"/>
      <w:r>
        <w:rPr>
          <w:sz w:val="24"/>
          <w:szCs w:val="24"/>
        </w:rPr>
        <w:t xml:space="preserve"> и видеоаппаратура и иные вещи в салоне)__________________________________________</w:t>
      </w:r>
    </w:p>
    <w:p w:rsidR="009B671D" w:rsidRDefault="00496FA0">
      <w:pPr>
        <w:pStyle w:val="a8"/>
        <w:jc w:val="both"/>
      </w:pPr>
      <w:r>
        <w:rPr>
          <w:sz w:val="24"/>
          <w:szCs w:val="24"/>
        </w:rPr>
        <w:t>______________________________________________________________________________</w:t>
      </w:r>
    </w:p>
    <w:p w:rsidR="009B671D" w:rsidRDefault="00496FA0">
      <w:pPr>
        <w:pStyle w:val="a8"/>
        <w:jc w:val="both"/>
        <w:rPr>
          <w:sz w:val="24"/>
          <w:szCs w:val="24"/>
        </w:rPr>
      </w:pPr>
      <w:r>
        <w:t xml:space="preserve">                                                                     (определяемые визуально)</w:t>
      </w:r>
    </w:p>
    <w:p w:rsidR="009B671D" w:rsidRDefault="00496FA0">
      <w:pPr>
        <w:pStyle w:val="a8"/>
        <w:jc w:val="both"/>
        <w:rPr>
          <w:sz w:val="24"/>
          <w:szCs w:val="24"/>
        </w:rPr>
      </w:pPr>
      <w:r>
        <w:rPr>
          <w:sz w:val="24"/>
          <w:szCs w:val="24"/>
        </w:rPr>
        <w:t xml:space="preserve">идентификационные данные (при наличии): </w:t>
      </w:r>
      <w:proofErr w:type="gramStart"/>
      <w:r>
        <w:rPr>
          <w:sz w:val="24"/>
          <w:szCs w:val="24"/>
        </w:rPr>
        <w:t>VI</w:t>
      </w:r>
      <w:r>
        <w:rPr>
          <w:sz w:val="24"/>
          <w:szCs w:val="24"/>
          <w:lang w:val="en-US"/>
        </w:rPr>
        <w:t>N</w:t>
      </w:r>
      <w:r>
        <w:rPr>
          <w:sz w:val="24"/>
          <w:szCs w:val="24"/>
        </w:rPr>
        <w:t>, номера кузова, шасси, двигателя, количество государственных регистрационных знаков _____________</w:t>
      </w:r>
      <w:r>
        <w:rPr>
          <w:sz w:val="24"/>
          <w:szCs w:val="24"/>
        </w:rPr>
        <w:br/>
        <w:t>__________________________________________________________________________.</w:t>
      </w:r>
      <w:r>
        <w:rPr>
          <w:sz w:val="24"/>
          <w:szCs w:val="24"/>
        </w:rPr>
        <w:br/>
        <w:t>Акт составил:_______________________________________________________________</w:t>
      </w:r>
      <w:r>
        <w:rPr>
          <w:sz w:val="24"/>
          <w:szCs w:val="24"/>
        </w:rPr>
        <w:br/>
        <w:t>__________________________________________________________________________.</w:t>
      </w:r>
      <w:r>
        <w:rPr>
          <w:sz w:val="24"/>
          <w:szCs w:val="24"/>
        </w:rPr>
        <w:br/>
        <w:t xml:space="preserve"> </w:t>
      </w:r>
      <w:r>
        <w:t>(должность, инициалы, фамилия, подпись уполномоченного должностного лица администрации)</w:t>
      </w:r>
      <w:proofErr w:type="gramEnd"/>
    </w:p>
    <w:p w:rsidR="009B671D" w:rsidRDefault="009B671D">
      <w:pPr>
        <w:pStyle w:val="a8"/>
        <w:jc w:val="both"/>
        <w:rPr>
          <w:sz w:val="24"/>
          <w:szCs w:val="24"/>
        </w:rPr>
      </w:pPr>
    </w:p>
    <w:p w:rsidR="009B671D" w:rsidRDefault="00496FA0">
      <w:pPr>
        <w:pStyle w:val="a8"/>
        <w:jc w:val="both"/>
        <w:rPr>
          <w:sz w:val="24"/>
          <w:szCs w:val="24"/>
        </w:rPr>
      </w:pPr>
      <w:r>
        <w:rPr>
          <w:b/>
          <w:bCs/>
          <w:sz w:val="24"/>
          <w:szCs w:val="24"/>
        </w:rPr>
        <w:t>Дополнительные сведения:</w:t>
      </w:r>
    </w:p>
    <w:p w:rsidR="009B671D" w:rsidRDefault="00496FA0">
      <w:pPr>
        <w:pStyle w:val="a8"/>
        <w:jc w:val="both"/>
        <w:rPr>
          <w:sz w:val="24"/>
          <w:szCs w:val="24"/>
        </w:rPr>
      </w:pPr>
      <w:r>
        <w:rPr>
          <w:sz w:val="24"/>
          <w:szCs w:val="24"/>
        </w:rPr>
        <w:t>Сведения об учете транспортного средства в органах ГИБДД ______________</w:t>
      </w:r>
      <w:r>
        <w:rPr>
          <w:sz w:val="24"/>
          <w:szCs w:val="24"/>
        </w:rPr>
        <w:br/>
        <w:t>__________________________________________________________________________.</w:t>
      </w:r>
      <w:r>
        <w:rPr>
          <w:sz w:val="24"/>
          <w:szCs w:val="24"/>
        </w:rPr>
        <w:br/>
        <w:t>Сведения о собственнике (владельце) транспортного средства ____________</w:t>
      </w:r>
      <w:r>
        <w:rPr>
          <w:sz w:val="24"/>
          <w:szCs w:val="24"/>
        </w:rPr>
        <w:br/>
        <w:t>__________________________________________________________________________.</w:t>
      </w:r>
      <w:r>
        <w:rPr>
          <w:sz w:val="24"/>
          <w:szCs w:val="24"/>
        </w:rPr>
        <w:br/>
        <w:t>Информация о направлении уведомления, опубликовании (размещении) информации в соответствии с пунктами 2.5.1, 2.5.2 Положения (нужное подчеркнуть):</w:t>
      </w:r>
      <w:r>
        <w:rPr>
          <w:sz w:val="24"/>
          <w:szCs w:val="24"/>
        </w:rPr>
        <w:br/>
        <w:t>собственнику (владельцу) транспортного средства направлено</w:t>
      </w:r>
      <w:r>
        <w:rPr>
          <w:sz w:val="24"/>
          <w:szCs w:val="24"/>
        </w:rPr>
        <w:br/>
        <w:t>уведомление (пункт 2.5.1 Положения) ___________________________________</w:t>
      </w:r>
      <w:r>
        <w:rPr>
          <w:sz w:val="24"/>
          <w:szCs w:val="24"/>
        </w:rPr>
        <w:br/>
        <w:t xml:space="preserve">                                                                                                         </w:t>
      </w:r>
      <w:r>
        <w:t>(дата направления)</w:t>
      </w:r>
    </w:p>
    <w:p w:rsidR="009B671D" w:rsidRDefault="00496FA0">
      <w:pPr>
        <w:pStyle w:val="a8"/>
        <w:jc w:val="both"/>
        <w:rPr>
          <w:sz w:val="24"/>
          <w:szCs w:val="24"/>
        </w:rPr>
      </w:pPr>
      <w:r>
        <w:rPr>
          <w:sz w:val="24"/>
          <w:szCs w:val="24"/>
        </w:rPr>
        <w:t xml:space="preserve">информация размещена на транспортном </w:t>
      </w:r>
      <w:proofErr w:type="gramStart"/>
      <w:r>
        <w:rPr>
          <w:sz w:val="24"/>
          <w:szCs w:val="24"/>
        </w:rPr>
        <w:t>средстве</w:t>
      </w:r>
      <w:proofErr w:type="gramEnd"/>
      <w:r>
        <w:rPr>
          <w:sz w:val="24"/>
          <w:szCs w:val="24"/>
        </w:rPr>
        <w:t>, и обращение опубликовано в средствах массовой информации (пункт 2.5.2 Положения)_____________________________________</w:t>
      </w:r>
    </w:p>
    <w:p w:rsidR="009B671D" w:rsidRDefault="00496FA0">
      <w:pPr>
        <w:pStyle w:val="a8"/>
        <w:jc w:val="both"/>
        <w:rPr>
          <w:sz w:val="24"/>
          <w:szCs w:val="24"/>
        </w:rPr>
      </w:pPr>
      <w:r>
        <w:rPr>
          <w:sz w:val="24"/>
          <w:szCs w:val="24"/>
        </w:rPr>
        <w:t>______________________________________________________________________________.</w:t>
      </w:r>
      <w:r>
        <w:rPr>
          <w:sz w:val="24"/>
          <w:szCs w:val="24"/>
        </w:rPr>
        <w:br/>
      </w:r>
      <w:r>
        <w:t>(издание, выпуск, страница)</w:t>
      </w:r>
    </w:p>
    <w:p w:rsidR="009B671D" w:rsidRDefault="00496FA0">
      <w:pPr>
        <w:pStyle w:val="a8"/>
        <w:jc w:val="both"/>
        <w:rPr>
          <w:sz w:val="24"/>
          <w:szCs w:val="24"/>
        </w:rPr>
      </w:pPr>
      <w:r>
        <w:rPr>
          <w:sz w:val="24"/>
          <w:szCs w:val="24"/>
        </w:rPr>
        <w:lastRenderedPageBreak/>
        <w:t>Отметка о результатах уведомления, опубликования (размещения) информации в соответствии с пунктами 2.5.1, 2.5.2 Положения. Собственником (владельцем) (нужное подчеркнуть):</w:t>
      </w:r>
      <w:r>
        <w:rPr>
          <w:sz w:val="24"/>
          <w:szCs w:val="24"/>
        </w:rPr>
        <w:br/>
        <w:t>транспортное средство перемещено, меры не приняты.</w:t>
      </w:r>
    </w:p>
    <w:p w:rsidR="009B671D" w:rsidRDefault="009B671D">
      <w:pPr>
        <w:pStyle w:val="a8"/>
        <w:jc w:val="both"/>
        <w:rPr>
          <w:sz w:val="24"/>
          <w:szCs w:val="24"/>
        </w:rPr>
      </w:pPr>
    </w:p>
    <w:p w:rsidR="009B671D" w:rsidRDefault="00496FA0">
      <w:pPr>
        <w:pStyle w:val="a8"/>
        <w:jc w:val="both"/>
        <w:rPr>
          <w:sz w:val="24"/>
          <w:szCs w:val="24"/>
        </w:rPr>
      </w:pPr>
      <w:r>
        <w:rPr>
          <w:sz w:val="24"/>
          <w:szCs w:val="24"/>
        </w:rPr>
        <w:t>Приложение: ______________________________________________________________</w:t>
      </w:r>
      <w:r>
        <w:rPr>
          <w:sz w:val="24"/>
          <w:szCs w:val="24"/>
        </w:rPr>
        <w:br/>
        <w:t>___________________________________________________________________________</w:t>
      </w:r>
      <w:r>
        <w:rPr>
          <w:sz w:val="24"/>
          <w:szCs w:val="24"/>
        </w:rPr>
        <w:br/>
      </w:r>
      <w:r>
        <w:rPr>
          <w:sz w:val="24"/>
          <w:szCs w:val="24"/>
        </w:rPr>
        <w:br/>
        <w:t>Дополнительные сведения внес "___" ____________ 20 ___ г.:</w:t>
      </w:r>
      <w:r>
        <w:rPr>
          <w:sz w:val="24"/>
          <w:szCs w:val="24"/>
        </w:rPr>
        <w:br/>
        <w:t>______________________________________________________________________________</w:t>
      </w:r>
      <w:r>
        <w:rPr>
          <w:sz w:val="24"/>
          <w:szCs w:val="24"/>
        </w:rPr>
        <w:br/>
        <w:t>______________________________________________________________________________</w:t>
      </w:r>
      <w:r>
        <w:rPr>
          <w:sz w:val="24"/>
          <w:szCs w:val="24"/>
        </w:rPr>
        <w:br/>
        <w:t xml:space="preserve">         </w:t>
      </w:r>
      <w:r>
        <w:t>(должность, инициалы, фамилия, подпись уполномоченного должностного лица администрации)</w:t>
      </w:r>
    </w:p>
    <w:p w:rsidR="009B671D" w:rsidRDefault="009B671D">
      <w:pPr>
        <w:pStyle w:val="a8"/>
        <w:jc w:val="both"/>
        <w:rPr>
          <w:sz w:val="24"/>
          <w:szCs w:val="24"/>
        </w:rPr>
      </w:pPr>
    </w:p>
    <w:p w:rsidR="009B671D" w:rsidRDefault="009B671D">
      <w:pPr>
        <w:pStyle w:val="a8"/>
        <w:jc w:val="both"/>
        <w:rPr>
          <w:sz w:val="24"/>
          <w:szCs w:val="24"/>
        </w:rPr>
      </w:pPr>
    </w:p>
    <w:p w:rsidR="009B671D" w:rsidRDefault="009B671D">
      <w:pPr>
        <w:pStyle w:val="a8"/>
        <w:jc w:val="both"/>
        <w:rPr>
          <w:sz w:val="24"/>
          <w:szCs w:val="24"/>
        </w:rPr>
      </w:pPr>
    </w:p>
    <w:p w:rsidR="009B671D" w:rsidRDefault="00496FA0">
      <w:pPr>
        <w:pStyle w:val="a8"/>
        <w:jc w:val="right"/>
        <w:rPr>
          <w:sz w:val="24"/>
          <w:szCs w:val="24"/>
        </w:rPr>
      </w:pPr>
      <w:r>
        <w:rPr>
          <w:sz w:val="24"/>
          <w:szCs w:val="24"/>
        </w:rPr>
        <w:t>Приложение № 2 к Положению</w:t>
      </w:r>
    </w:p>
    <w:p w:rsidR="009B671D" w:rsidRDefault="009B671D">
      <w:pPr>
        <w:pStyle w:val="a8"/>
        <w:jc w:val="both"/>
        <w:rPr>
          <w:sz w:val="24"/>
          <w:szCs w:val="24"/>
        </w:rPr>
      </w:pPr>
    </w:p>
    <w:p w:rsidR="009B671D" w:rsidRDefault="009B671D">
      <w:pPr>
        <w:pStyle w:val="a8"/>
        <w:jc w:val="both"/>
        <w:rPr>
          <w:sz w:val="24"/>
          <w:szCs w:val="24"/>
        </w:rPr>
      </w:pPr>
    </w:p>
    <w:p w:rsidR="009B671D" w:rsidRDefault="00496FA0">
      <w:pPr>
        <w:pStyle w:val="a8"/>
        <w:jc w:val="center"/>
        <w:rPr>
          <w:sz w:val="24"/>
          <w:szCs w:val="24"/>
        </w:rPr>
      </w:pPr>
      <w:r>
        <w:rPr>
          <w:b/>
          <w:bCs/>
          <w:sz w:val="24"/>
          <w:szCs w:val="24"/>
        </w:rPr>
        <w:t>Уведомление</w:t>
      </w:r>
    </w:p>
    <w:p w:rsidR="009B671D" w:rsidRDefault="009B671D">
      <w:pPr>
        <w:pStyle w:val="a8"/>
        <w:jc w:val="both"/>
        <w:rPr>
          <w:sz w:val="24"/>
          <w:szCs w:val="24"/>
        </w:rPr>
      </w:pPr>
    </w:p>
    <w:p w:rsidR="009B671D" w:rsidRDefault="00496FA0">
      <w:pPr>
        <w:pStyle w:val="a8"/>
        <w:jc w:val="both"/>
        <w:rPr>
          <w:sz w:val="24"/>
          <w:szCs w:val="24"/>
        </w:rPr>
      </w:pPr>
      <w:r>
        <w:rPr>
          <w:sz w:val="24"/>
          <w:szCs w:val="24"/>
        </w:rPr>
        <w:t>Собственнику (владельцу) ___________________________________________________</w:t>
      </w:r>
      <w:r>
        <w:rPr>
          <w:sz w:val="24"/>
          <w:szCs w:val="24"/>
        </w:rPr>
        <w:br/>
        <w:t>___________________________________________________________________________</w:t>
      </w:r>
      <w:r>
        <w:rPr>
          <w:sz w:val="24"/>
          <w:szCs w:val="24"/>
        </w:rPr>
        <w:br/>
        <w:t xml:space="preserve">                                                          </w:t>
      </w:r>
      <w:r>
        <w:t>(фамилия, имя, отчество)</w:t>
      </w:r>
    </w:p>
    <w:p w:rsidR="009B671D" w:rsidRDefault="00496FA0">
      <w:pPr>
        <w:pStyle w:val="a8"/>
        <w:jc w:val="both"/>
        <w:rPr>
          <w:sz w:val="24"/>
          <w:szCs w:val="24"/>
        </w:rPr>
      </w:pPr>
      <w:r>
        <w:rPr>
          <w:sz w:val="24"/>
          <w:szCs w:val="24"/>
        </w:rPr>
        <w:t>транспортного средства марки ____________________________________</w:t>
      </w:r>
      <w:r>
        <w:rPr>
          <w:sz w:val="24"/>
          <w:szCs w:val="24"/>
        </w:rPr>
        <w:br/>
        <w:t>государственный регистрационный знак ____________________________</w:t>
      </w:r>
      <w:r>
        <w:rPr>
          <w:sz w:val="24"/>
          <w:szCs w:val="24"/>
        </w:rPr>
        <w:br/>
      </w:r>
    </w:p>
    <w:p w:rsidR="009B671D" w:rsidRDefault="00496FA0">
      <w:pPr>
        <w:pStyle w:val="a8"/>
        <w:jc w:val="both"/>
        <w:rPr>
          <w:sz w:val="24"/>
          <w:szCs w:val="24"/>
        </w:rPr>
      </w:pPr>
      <w:r>
        <w:rPr>
          <w:sz w:val="24"/>
          <w:szCs w:val="24"/>
        </w:rPr>
        <w:t>Администрация _________________________ района поселка Оскоба извещает Вас о том, что указанное транспортное средство имеет признаки брошенного (бесхозяйного).</w:t>
      </w:r>
      <w:r>
        <w:rPr>
          <w:sz w:val="24"/>
          <w:szCs w:val="24"/>
        </w:rPr>
        <w:br/>
      </w:r>
      <w:proofErr w:type="gramStart"/>
      <w:r>
        <w:rPr>
          <w:sz w:val="24"/>
          <w:szCs w:val="24"/>
        </w:rPr>
        <w:t>В соответствии с Положением о порядке выявления, учета, транспортировки и хранения брошенных (бесхозяйных) транспортных средств на территории поселка Оскоба с целью их дальнейшей утилизации или реализации, утвержденным постановлением Администрации поселка Оскоба от ______________ № _________, в течение 10 дней с даты получения настоящего уведомления Вам надлежит своими силами и за свой счет эвакуировать (утилизировать) транспортное средство в случае прекращения его эксплуатации или переместить</w:t>
      </w:r>
      <w:proofErr w:type="gramEnd"/>
      <w:r>
        <w:rPr>
          <w:sz w:val="24"/>
          <w:szCs w:val="24"/>
        </w:rPr>
        <w:t xml:space="preserve"> в предназначенное для хранения транспортных средств место.</w:t>
      </w:r>
      <w:r>
        <w:rPr>
          <w:sz w:val="24"/>
          <w:szCs w:val="24"/>
        </w:rPr>
        <w:br/>
        <w:t xml:space="preserve">В </w:t>
      </w:r>
      <w:proofErr w:type="gramStart"/>
      <w:r>
        <w:rPr>
          <w:sz w:val="24"/>
          <w:szCs w:val="24"/>
        </w:rPr>
        <w:t>случае</w:t>
      </w:r>
      <w:proofErr w:type="gramEnd"/>
      <w:r>
        <w:rPr>
          <w:sz w:val="24"/>
          <w:szCs w:val="24"/>
        </w:rPr>
        <w:t xml:space="preserve"> невыполнения данных требований в течение 10 дней со дня получения настоящего уведомления транспортное средство будет в принудительном порядке перемещено на специализированную стоянку по адресу: _____________________________</w:t>
      </w:r>
    </w:p>
    <w:p w:rsidR="009B671D" w:rsidRDefault="00496FA0">
      <w:pPr>
        <w:pStyle w:val="a8"/>
        <w:jc w:val="both"/>
        <w:rPr>
          <w:sz w:val="24"/>
          <w:szCs w:val="24"/>
        </w:rPr>
      </w:pPr>
      <w:r>
        <w:rPr>
          <w:sz w:val="24"/>
          <w:szCs w:val="24"/>
        </w:rPr>
        <w:t>_______________________________________________________________и будут приняты меры для его обращения в муниципальную собственность поселка Оскоба в порядке, установленном действующим законодательством, с целью его дальнейшей утилизации или реализации.</w:t>
      </w:r>
      <w:r>
        <w:rPr>
          <w:sz w:val="24"/>
          <w:szCs w:val="24"/>
        </w:rPr>
        <w:br/>
        <w:t>Телефон для справок _____________________________________________________</w:t>
      </w:r>
      <w:r>
        <w:rPr>
          <w:sz w:val="24"/>
          <w:szCs w:val="24"/>
        </w:rPr>
        <w:br/>
      </w:r>
    </w:p>
    <w:p w:rsidR="009B671D" w:rsidRDefault="009B671D">
      <w:pPr>
        <w:pStyle w:val="a8"/>
        <w:jc w:val="both"/>
        <w:rPr>
          <w:sz w:val="24"/>
          <w:szCs w:val="24"/>
        </w:rPr>
      </w:pPr>
    </w:p>
    <w:p w:rsidR="009B671D" w:rsidRDefault="00496FA0">
      <w:pPr>
        <w:pStyle w:val="a8"/>
        <w:jc w:val="both"/>
        <w:rPr>
          <w:sz w:val="24"/>
          <w:szCs w:val="24"/>
        </w:rPr>
      </w:pPr>
      <w:r>
        <w:rPr>
          <w:sz w:val="24"/>
          <w:szCs w:val="24"/>
        </w:rPr>
        <w:t>______________________________________________________________________________</w:t>
      </w:r>
      <w:r>
        <w:rPr>
          <w:sz w:val="24"/>
          <w:szCs w:val="24"/>
        </w:rPr>
        <w:br/>
        <w:t xml:space="preserve">              </w:t>
      </w:r>
      <w:r>
        <w:t>(должность, подпись, инициалы, фамилия, лица, составившего уведомление)</w:t>
      </w:r>
    </w:p>
    <w:p w:rsidR="009B671D" w:rsidRDefault="009B671D">
      <w:pPr>
        <w:pStyle w:val="a8"/>
        <w:jc w:val="both"/>
        <w:rPr>
          <w:sz w:val="24"/>
          <w:szCs w:val="24"/>
        </w:rPr>
      </w:pPr>
    </w:p>
    <w:p w:rsidR="009B671D" w:rsidRDefault="009B671D">
      <w:pPr>
        <w:pStyle w:val="a8"/>
        <w:jc w:val="both"/>
        <w:rPr>
          <w:sz w:val="24"/>
          <w:szCs w:val="24"/>
        </w:rPr>
      </w:pPr>
    </w:p>
    <w:p w:rsidR="009B671D" w:rsidRDefault="009B671D">
      <w:pPr>
        <w:pStyle w:val="a8"/>
        <w:jc w:val="both"/>
        <w:rPr>
          <w:sz w:val="24"/>
          <w:szCs w:val="24"/>
        </w:rPr>
      </w:pPr>
    </w:p>
    <w:p w:rsidR="009B671D" w:rsidRDefault="009B671D">
      <w:pPr>
        <w:pStyle w:val="a8"/>
        <w:jc w:val="both"/>
        <w:rPr>
          <w:sz w:val="24"/>
          <w:szCs w:val="24"/>
        </w:rPr>
      </w:pPr>
    </w:p>
    <w:p w:rsidR="009B671D" w:rsidRDefault="009B671D">
      <w:pPr>
        <w:pStyle w:val="a8"/>
        <w:jc w:val="both"/>
        <w:rPr>
          <w:sz w:val="24"/>
          <w:szCs w:val="24"/>
        </w:rPr>
      </w:pPr>
    </w:p>
    <w:p w:rsidR="009B671D" w:rsidRDefault="00496FA0">
      <w:pPr>
        <w:pStyle w:val="a8"/>
        <w:jc w:val="right"/>
        <w:rPr>
          <w:sz w:val="24"/>
          <w:szCs w:val="24"/>
        </w:rPr>
      </w:pPr>
      <w:r>
        <w:rPr>
          <w:sz w:val="24"/>
          <w:szCs w:val="24"/>
        </w:rPr>
        <w:lastRenderedPageBreak/>
        <w:t>Приложение № 3 к Положению</w:t>
      </w:r>
    </w:p>
    <w:p w:rsidR="009B671D" w:rsidRDefault="009B671D">
      <w:pPr>
        <w:pStyle w:val="a8"/>
        <w:jc w:val="both"/>
        <w:rPr>
          <w:sz w:val="24"/>
          <w:szCs w:val="24"/>
        </w:rPr>
      </w:pPr>
    </w:p>
    <w:p w:rsidR="009B671D" w:rsidRDefault="00496FA0">
      <w:pPr>
        <w:pStyle w:val="a8"/>
        <w:jc w:val="center"/>
        <w:rPr>
          <w:sz w:val="24"/>
          <w:szCs w:val="24"/>
        </w:rPr>
      </w:pPr>
      <w:r>
        <w:rPr>
          <w:b/>
          <w:bCs/>
          <w:sz w:val="24"/>
          <w:szCs w:val="24"/>
        </w:rPr>
        <w:t>Акт приема-передачи транспортного средства</w:t>
      </w:r>
      <w:r>
        <w:rPr>
          <w:sz w:val="24"/>
          <w:szCs w:val="24"/>
        </w:rPr>
        <w:t xml:space="preserve"> </w:t>
      </w:r>
    </w:p>
    <w:p w:rsidR="009B671D" w:rsidRDefault="009B671D">
      <w:pPr>
        <w:pStyle w:val="a8"/>
        <w:jc w:val="center"/>
        <w:rPr>
          <w:sz w:val="24"/>
          <w:szCs w:val="24"/>
        </w:rPr>
      </w:pPr>
    </w:p>
    <w:p w:rsidR="009B671D" w:rsidRDefault="00496FA0">
      <w:pPr>
        <w:pStyle w:val="a8"/>
        <w:jc w:val="both"/>
        <w:rPr>
          <w:sz w:val="24"/>
          <w:szCs w:val="24"/>
        </w:rPr>
      </w:pPr>
      <w:r>
        <w:rPr>
          <w:b/>
          <w:bCs/>
          <w:sz w:val="24"/>
          <w:szCs w:val="24"/>
        </w:rPr>
        <w:t>п. Оскоба                                                                                          "___"___________ 20___ г.</w:t>
      </w:r>
      <w:r>
        <w:rPr>
          <w:sz w:val="24"/>
          <w:szCs w:val="24"/>
        </w:rPr>
        <w:br/>
      </w:r>
      <w:r>
        <w:rPr>
          <w:sz w:val="24"/>
          <w:szCs w:val="24"/>
        </w:rPr>
        <w:br/>
        <w:t>Администрация поселка Оскоба в лице  ___________________________________________ _______________, действующего на основании _____________________________________ ___________________, с одной стороны, и собственник (законный представитель собственника) транспортного средства ______________________________________ __________, проживающий по адресу: ________________________________________ ______________________________________, паспорт серии _____ № _____________ выдан ____________________________________________________________________, с другой стороны, составили настоящий акт о нижеследующем:</w:t>
      </w:r>
      <w:r>
        <w:rPr>
          <w:sz w:val="24"/>
          <w:szCs w:val="24"/>
        </w:rPr>
        <w:br/>
      </w:r>
      <w:r>
        <w:rPr>
          <w:sz w:val="24"/>
          <w:szCs w:val="24"/>
        </w:rPr>
        <w:br/>
        <w:t>Администрация возвращает, а собственник (законный представитель собственника) получает со специализированной стоянки транспортное средство: марка/модель ______________________________________________________________________________ цвет____________________________________________________</w:t>
      </w:r>
      <w:r>
        <w:rPr>
          <w:sz w:val="24"/>
          <w:szCs w:val="24"/>
        </w:rPr>
        <w:br/>
        <w:t>идентификационные данные (при наличии):</w:t>
      </w:r>
    </w:p>
    <w:p w:rsidR="009B671D" w:rsidRDefault="00496FA0">
      <w:pPr>
        <w:pStyle w:val="a8"/>
        <w:jc w:val="both"/>
        <w:rPr>
          <w:sz w:val="24"/>
          <w:szCs w:val="24"/>
        </w:rPr>
      </w:pPr>
      <w:r>
        <w:rPr>
          <w:sz w:val="24"/>
          <w:szCs w:val="24"/>
        </w:rPr>
        <w:t>государственный регистрационный знак/количество __________________</w:t>
      </w:r>
    </w:p>
    <w:p w:rsidR="009B671D" w:rsidRDefault="00496FA0">
      <w:pPr>
        <w:pStyle w:val="a8"/>
        <w:jc w:val="both"/>
        <w:rPr>
          <w:sz w:val="24"/>
          <w:szCs w:val="24"/>
        </w:rPr>
      </w:pPr>
      <w:r>
        <w:rPr>
          <w:sz w:val="24"/>
          <w:szCs w:val="24"/>
        </w:rPr>
        <w:t>VIN______________________________________________________________</w:t>
      </w:r>
      <w:r>
        <w:rPr>
          <w:sz w:val="24"/>
          <w:szCs w:val="24"/>
        </w:rPr>
        <w:br/>
        <w:t xml:space="preserve">кузов № ______________________________________ </w:t>
      </w:r>
    </w:p>
    <w:p w:rsidR="009B671D" w:rsidRDefault="00496FA0">
      <w:pPr>
        <w:pStyle w:val="a8"/>
        <w:jc w:val="both"/>
        <w:rPr>
          <w:sz w:val="24"/>
          <w:szCs w:val="24"/>
        </w:rPr>
      </w:pPr>
      <w:r>
        <w:rPr>
          <w:sz w:val="24"/>
          <w:szCs w:val="24"/>
        </w:rPr>
        <w:t>двигатель № __________________________________</w:t>
      </w:r>
    </w:p>
    <w:p w:rsidR="009B671D" w:rsidRDefault="00496FA0">
      <w:pPr>
        <w:pStyle w:val="a8"/>
        <w:jc w:val="both"/>
        <w:rPr>
          <w:sz w:val="24"/>
          <w:szCs w:val="24"/>
        </w:rPr>
      </w:pPr>
      <w:r>
        <w:rPr>
          <w:sz w:val="24"/>
          <w:szCs w:val="24"/>
        </w:rPr>
        <w:t>шасси (рама) № _______________________________</w:t>
      </w:r>
    </w:p>
    <w:p w:rsidR="009B671D" w:rsidRDefault="00496FA0">
      <w:pPr>
        <w:pStyle w:val="a8"/>
        <w:jc w:val="both"/>
        <w:rPr>
          <w:sz w:val="24"/>
          <w:szCs w:val="24"/>
        </w:rPr>
      </w:pPr>
      <w:r>
        <w:rPr>
          <w:sz w:val="24"/>
          <w:szCs w:val="24"/>
        </w:rPr>
        <w:t>Правоустанавливающие документы: _______________________________________</w:t>
      </w:r>
      <w:r>
        <w:rPr>
          <w:sz w:val="24"/>
          <w:szCs w:val="24"/>
        </w:rPr>
        <w:br/>
        <w:t>______________________________________________________________________________</w:t>
      </w:r>
      <w:r>
        <w:rPr>
          <w:sz w:val="24"/>
          <w:szCs w:val="24"/>
        </w:rPr>
        <w:br/>
      </w:r>
      <w:r>
        <w:rPr>
          <w:sz w:val="24"/>
          <w:szCs w:val="24"/>
        </w:rPr>
        <w:br/>
        <w:t>Сведения о видимых повреждениях транспортного средства ________________</w:t>
      </w:r>
      <w:r>
        <w:rPr>
          <w:sz w:val="24"/>
          <w:szCs w:val="24"/>
        </w:rPr>
        <w:br/>
        <w:t>____________________________________________________________________________________________________________________________________________________________</w:t>
      </w:r>
    </w:p>
    <w:p w:rsidR="009B671D" w:rsidRDefault="009B671D">
      <w:pPr>
        <w:pStyle w:val="a8"/>
        <w:jc w:val="both"/>
        <w:rPr>
          <w:sz w:val="24"/>
          <w:szCs w:val="24"/>
        </w:rPr>
      </w:pPr>
    </w:p>
    <w:p w:rsidR="009B671D" w:rsidRDefault="00496FA0">
      <w:pPr>
        <w:pStyle w:val="a8"/>
        <w:jc w:val="both"/>
        <w:rPr>
          <w:sz w:val="24"/>
          <w:szCs w:val="24"/>
        </w:rPr>
      </w:pPr>
      <w:r>
        <w:rPr>
          <w:sz w:val="24"/>
          <w:szCs w:val="24"/>
        </w:rPr>
        <w:t>______________ ______________________</w:t>
      </w:r>
      <w:r>
        <w:rPr>
          <w:sz w:val="24"/>
          <w:szCs w:val="24"/>
        </w:rPr>
        <w:br/>
        <w:t>(подпись) (подпись)</w:t>
      </w:r>
      <w:r>
        <w:rPr>
          <w:sz w:val="24"/>
          <w:szCs w:val="24"/>
        </w:rPr>
        <w:br/>
      </w:r>
    </w:p>
    <w:p w:rsidR="009B671D" w:rsidRDefault="009B671D">
      <w:pPr>
        <w:pStyle w:val="a8"/>
        <w:jc w:val="both"/>
        <w:rPr>
          <w:sz w:val="24"/>
          <w:szCs w:val="24"/>
        </w:rPr>
      </w:pPr>
    </w:p>
    <w:p w:rsidR="009B671D" w:rsidRDefault="00496FA0">
      <w:pPr>
        <w:pStyle w:val="a8"/>
        <w:jc w:val="both"/>
        <w:rPr>
          <w:sz w:val="24"/>
          <w:szCs w:val="24"/>
        </w:rPr>
      </w:pPr>
      <w:r>
        <w:rPr>
          <w:sz w:val="24"/>
          <w:szCs w:val="24"/>
        </w:rPr>
        <w:t>Определяемые визуально сведения о техническом состоянии транспортного средства и его комплектности (колеса, колпаки колес, антенна, зеркала, фары, щетки стеклоочистителя, пробка бензобака, ауди</w:t>
      </w:r>
      <w:proofErr w:type="gramStart"/>
      <w:r>
        <w:rPr>
          <w:sz w:val="24"/>
          <w:szCs w:val="24"/>
        </w:rPr>
        <w:t>о-</w:t>
      </w:r>
      <w:proofErr w:type="gramEnd"/>
      <w:r>
        <w:rPr>
          <w:sz w:val="24"/>
          <w:szCs w:val="24"/>
        </w:rPr>
        <w:t xml:space="preserve"> и видеоаппаратура и иные вещи в салоне)</w:t>
      </w:r>
      <w:r>
        <w:rPr>
          <w:sz w:val="24"/>
          <w:szCs w:val="24"/>
        </w:rPr>
        <w:br/>
        <w:t>___________________________________________________________________________</w:t>
      </w:r>
      <w:r>
        <w:rPr>
          <w:sz w:val="24"/>
          <w:szCs w:val="24"/>
        </w:rPr>
        <w:br/>
        <w:t>___________________________________________________________________________</w:t>
      </w:r>
      <w:r>
        <w:rPr>
          <w:sz w:val="24"/>
          <w:szCs w:val="24"/>
        </w:rPr>
        <w:br/>
        <w:t>___________________________________________________________________________</w:t>
      </w:r>
    </w:p>
    <w:p w:rsidR="009B671D" w:rsidRDefault="00496FA0">
      <w:pPr>
        <w:pStyle w:val="a8"/>
        <w:jc w:val="both"/>
        <w:rPr>
          <w:sz w:val="24"/>
          <w:szCs w:val="24"/>
        </w:rPr>
      </w:pPr>
      <w:r>
        <w:rPr>
          <w:sz w:val="24"/>
          <w:szCs w:val="24"/>
        </w:rPr>
        <w:t>Идентификационные номера автомобиля сверены, комплектность автомобиля проверена. Претензий, в том числе имущественных, стороны не имеют.</w:t>
      </w:r>
    </w:p>
    <w:p w:rsidR="009B671D" w:rsidRDefault="00496FA0">
      <w:pPr>
        <w:pStyle w:val="a8"/>
        <w:jc w:val="both"/>
        <w:rPr>
          <w:sz w:val="24"/>
          <w:szCs w:val="24"/>
        </w:rPr>
      </w:pPr>
      <w:r>
        <w:rPr>
          <w:sz w:val="24"/>
          <w:szCs w:val="24"/>
        </w:rPr>
        <w:t>С актом осмотра транспортного средства собственник (законный представитель собственника) ознакомлен ____________________________________</w:t>
      </w:r>
    </w:p>
    <w:p w:rsidR="009B671D" w:rsidRDefault="00496FA0">
      <w:pPr>
        <w:pStyle w:val="a8"/>
        <w:jc w:val="both"/>
        <w:rPr>
          <w:sz w:val="24"/>
          <w:szCs w:val="24"/>
        </w:rPr>
      </w:pPr>
      <w:r>
        <w:rPr>
          <w:sz w:val="24"/>
          <w:szCs w:val="24"/>
        </w:rPr>
        <w:t>Примечания: ______________________________________________________________</w:t>
      </w:r>
      <w:r>
        <w:rPr>
          <w:sz w:val="24"/>
          <w:szCs w:val="24"/>
        </w:rPr>
        <w:br/>
        <w:t>___________________________________________________________________________</w:t>
      </w:r>
      <w:r>
        <w:rPr>
          <w:sz w:val="24"/>
          <w:szCs w:val="24"/>
        </w:rPr>
        <w:br/>
        <w:t>___________________________________________________________________________</w:t>
      </w:r>
      <w:r>
        <w:rPr>
          <w:sz w:val="24"/>
          <w:szCs w:val="24"/>
        </w:rPr>
        <w:br/>
        <w:t>___________________________________________________________________________</w:t>
      </w:r>
      <w:r>
        <w:rPr>
          <w:sz w:val="24"/>
          <w:szCs w:val="24"/>
        </w:rPr>
        <w:br/>
        <w:t>___________________________________________________________________________</w:t>
      </w:r>
      <w:r>
        <w:rPr>
          <w:sz w:val="24"/>
          <w:szCs w:val="24"/>
        </w:rPr>
        <w:br/>
      </w:r>
      <w:r>
        <w:t>(указываются дополнительные сведения по усмотрению собственника (законного</w:t>
      </w:r>
      <w:r>
        <w:br/>
        <w:t>представителя собственника) транспортного средства)</w:t>
      </w:r>
    </w:p>
    <w:p w:rsidR="009B671D" w:rsidRDefault="00496FA0">
      <w:pPr>
        <w:pStyle w:val="a8"/>
        <w:jc w:val="both"/>
        <w:rPr>
          <w:sz w:val="24"/>
          <w:szCs w:val="24"/>
        </w:rPr>
      </w:pPr>
      <w:r>
        <w:rPr>
          <w:sz w:val="24"/>
          <w:szCs w:val="24"/>
        </w:rPr>
        <w:lastRenderedPageBreak/>
        <w:t>Настоящий акт составлен в 2 экземплярах, по одному для каждой из сторон.</w:t>
      </w:r>
      <w:r>
        <w:rPr>
          <w:sz w:val="24"/>
          <w:szCs w:val="24"/>
        </w:rPr>
        <w:br/>
      </w:r>
      <w:r>
        <w:rPr>
          <w:sz w:val="24"/>
          <w:szCs w:val="24"/>
        </w:rPr>
        <w:br/>
        <w:t>Администрация поселка Оскоба:</w:t>
      </w:r>
    </w:p>
    <w:p w:rsidR="009B671D" w:rsidRDefault="00496FA0">
      <w:pPr>
        <w:pStyle w:val="a8"/>
        <w:jc w:val="center"/>
        <w:rPr>
          <w:sz w:val="24"/>
          <w:szCs w:val="24"/>
        </w:rPr>
      </w:pPr>
      <w:r>
        <w:rPr>
          <w:sz w:val="24"/>
          <w:szCs w:val="24"/>
        </w:rPr>
        <w:t>______________________________________________________________________________</w:t>
      </w:r>
      <w:r>
        <w:rPr>
          <w:sz w:val="24"/>
          <w:szCs w:val="24"/>
        </w:rPr>
        <w:br/>
      </w:r>
      <w:r>
        <w:t>(должность, инициалы, фамилия, подпись уполномоченного</w:t>
      </w:r>
      <w:r>
        <w:br/>
        <w:t>должностного лица администрации)</w:t>
      </w:r>
    </w:p>
    <w:p w:rsidR="009B671D" w:rsidRDefault="009B671D">
      <w:pPr>
        <w:pStyle w:val="a8"/>
        <w:jc w:val="both"/>
        <w:rPr>
          <w:sz w:val="24"/>
          <w:szCs w:val="24"/>
        </w:rPr>
      </w:pPr>
    </w:p>
    <w:p w:rsidR="009B671D" w:rsidRDefault="00496FA0">
      <w:pPr>
        <w:pStyle w:val="a8"/>
        <w:jc w:val="both"/>
        <w:rPr>
          <w:sz w:val="24"/>
          <w:szCs w:val="24"/>
        </w:rPr>
      </w:pPr>
      <w:r>
        <w:rPr>
          <w:sz w:val="24"/>
          <w:szCs w:val="24"/>
        </w:rPr>
        <w:t>Собственник (законный представитель собственника)</w:t>
      </w:r>
    </w:p>
    <w:p w:rsidR="009B671D" w:rsidRDefault="00496FA0">
      <w:pPr>
        <w:pStyle w:val="a8"/>
        <w:jc w:val="both"/>
        <w:rPr>
          <w:sz w:val="24"/>
          <w:szCs w:val="24"/>
        </w:rPr>
      </w:pPr>
      <w:r>
        <w:rPr>
          <w:sz w:val="24"/>
          <w:szCs w:val="24"/>
        </w:rPr>
        <w:t>______________________________________________________________________________</w:t>
      </w:r>
      <w:r>
        <w:rPr>
          <w:sz w:val="24"/>
          <w:szCs w:val="24"/>
        </w:rPr>
        <w:br/>
        <w:t xml:space="preserve">                                            </w:t>
      </w:r>
      <w:r>
        <w:t>(инициалы, фамилия, подпись)</w:t>
      </w:r>
    </w:p>
    <w:p w:rsidR="00496FA0" w:rsidRDefault="00496FA0">
      <w:pPr>
        <w:pStyle w:val="a8"/>
        <w:jc w:val="both"/>
        <w:rPr>
          <w:sz w:val="24"/>
          <w:szCs w:val="24"/>
        </w:rPr>
      </w:pPr>
    </w:p>
    <w:sectPr w:rsidR="00496FA0" w:rsidSect="009B671D">
      <w:pgSz w:w="11906" w:h="16838"/>
      <w:pgMar w:top="1134" w:right="1121" w:bottom="1134" w:left="1365"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9949F0"/>
    <w:rsid w:val="00496FA0"/>
    <w:rsid w:val="00970DFD"/>
    <w:rsid w:val="009949F0"/>
    <w:rsid w:val="009B671D"/>
    <w:rsid w:val="00AF1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1D"/>
    <w:pPr>
      <w:widowControl w:val="0"/>
      <w:suppressAutoHyphens/>
    </w:pPr>
    <w:rPr>
      <w:rFonts w:eastAsia="SimSun" w:cs="Mangal"/>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rsid w:val="009B671D"/>
  </w:style>
  <w:style w:type="character" w:styleId="a4">
    <w:name w:val="Hyperlink"/>
    <w:rsid w:val="009B671D"/>
    <w:rPr>
      <w:color w:val="000080"/>
      <w:u w:val="single"/>
    </w:rPr>
  </w:style>
  <w:style w:type="paragraph" w:customStyle="1" w:styleId="a5">
    <w:name w:val="Заголовок"/>
    <w:basedOn w:val="a"/>
    <w:next w:val="a6"/>
    <w:rsid w:val="009B671D"/>
    <w:pPr>
      <w:keepNext/>
      <w:spacing w:before="240" w:after="120"/>
    </w:pPr>
    <w:rPr>
      <w:rFonts w:ascii="Arial" w:eastAsia="Microsoft YaHei" w:hAnsi="Arial"/>
      <w:sz w:val="28"/>
      <w:szCs w:val="28"/>
    </w:rPr>
  </w:style>
  <w:style w:type="paragraph" w:styleId="a6">
    <w:name w:val="Body Text"/>
    <w:basedOn w:val="a"/>
    <w:rsid w:val="009B671D"/>
    <w:pPr>
      <w:spacing w:after="120"/>
    </w:pPr>
  </w:style>
  <w:style w:type="paragraph" w:styleId="a7">
    <w:name w:val="List"/>
    <w:basedOn w:val="a6"/>
    <w:rsid w:val="009B671D"/>
  </w:style>
  <w:style w:type="paragraph" w:customStyle="1" w:styleId="1">
    <w:name w:val="Название1"/>
    <w:basedOn w:val="a"/>
    <w:rsid w:val="009B671D"/>
    <w:pPr>
      <w:suppressLineNumbers/>
      <w:spacing w:before="120" w:after="120"/>
    </w:pPr>
    <w:rPr>
      <w:i/>
      <w:iCs/>
    </w:rPr>
  </w:style>
  <w:style w:type="paragraph" w:customStyle="1" w:styleId="10">
    <w:name w:val="Указатель1"/>
    <w:basedOn w:val="a"/>
    <w:rsid w:val="009B671D"/>
    <w:pPr>
      <w:suppressLineNumbers/>
    </w:pPr>
  </w:style>
  <w:style w:type="paragraph" w:customStyle="1" w:styleId="a8">
    <w:name w:val="Текст в заданном формате"/>
    <w:basedOn w:val="a"/>
    <w:rsid w:val="009B671D"/>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venkya.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3289</Words>
  <Characters>18751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Ванавара</dc:creator>
  <cp:lastModifiedBy>Default</cp:lastModifiedBy>
  <cp:revision>2</cp:revision>
  <cp:lastPrinted>1900-12-31T16:00:00Z</cp:lastPrinted>
  <dcterms:created xsi:type="dcterms:W3CDTF">2023-07-31T08:50:00Z</dcterms:created>
  <dcterms:modified xsi:type="dcterms:W3CDTF">2023-07-31T08:50:00Z</dcterms:modified>
</cp:coreProperties>
</file>