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5502" w:rsidRDefault="00B057A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74370" cy="893445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893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502" w:rsidRDefault="000255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502" w:rsidRDefault="00B057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025502" w:rsidRDefault="00B057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ПОСЕЛКА ОСКОБА</w:t>
      </w:r>
    </w:p>
    <w:p w:rsidR="00025502" w:rsidRDefault="00B057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ЭВЕНКИЙСКОГО МУНИЦИПАЛЬНОГО РАЙОНА</w:t>
      </w:r>
    </w:p>
    <w:p w:rsidR="00025502" w:rsidRDefault="00B057AA">
      <w:pPr>
        <w:jc w:val="center"/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025502" w:rsidRDefault="00E25AB4">
      <w:pPr>
        <w:jc w:val="center"/>
        <w:rPr>
          <w:rFonts w:ascii="Times New Roman" w:hAnsi="Times New Roman" w:cs="Times New Roman"/>
          <w:w w:val="80"/>
          <w:sz w:val="24"/>
          <w:szCs w:val="24"/>
        </w:rPr>
      </w:pPr>
      <w:r>
        <w:pict>
          <v:line id="_x0000_s1026" style="position:absolute;left:0;text-align:left;z-index:251657216;mso-position-horizontal:absolute;mso-position-horizontal-relative:text;mso-position-vertical:absolute;mso-position-vertical-relative:text" from="15.5pt,10.35pt" to="447.5pt,10.35pt" strokeweight="1.06mm">
            <v:stroke joinstyle="miter" endcap="square"/>
            <w10:wrap type="topAndBottom"/>
          </v:line>
        </w:pict>
      </w:r>
      <w:r w:rsidR="00B057AA">
        <w:rPr>
          <w:rFonts w:ascii="Times New Roman" w:hAnsi="Times New Roman" w:cs="Times New Roman"/>
          <w:w w:val="80"/>
          <w:sz w:val="24"/>
          <w:szCs w:val="24"/>
        </w:rPr>
        <w:t xml:space="preserve">     </w:t>
      </w:r>
    </w:p>
    <w:p w:rsidR="00025502" w:rsidRDefault="00025502">
      <w:pPr>
        <w:jc w:val="center"/>
        <w:rPr>
          <w:rFonts w:ascii="Times New Roman" w:hAnsi="Times New Roman" w:cs="Times New Roman"/>
          <w:w w:val="80"/>
          <w:sz w:val="24"/>
          <w:szCs w:val="24"/>
        </w:rPr>
      </w:pPr>
    </w:p>
    <w:p w:rsidR="00025502" w:rsidRDefault="00B057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0"/>
          <w:sz w:val="24"/>
          <w:szCs w:val="24"/>
        </w:rPr>
        <w:t xml:space="preserve">  ПОСТАНОВЛЕНИЕ</w:t>
      </w:r>
    </w:p>
    <w:p w:rsidR="00025502" w:rsidRDefault="00025502">
      <w:pPr>
        <w:rPr>
          <w:rFonts w:ascii="Times New Roman" w:hAnsi="Times New Roman" w:cs="Times New Roman"/>
          <w:sz w:val="24"/>
          <w:szCs w:val="24"/>
        </w:rPr>
      </w:pPr>
    </w:p>
    <w:p w:rsidR="00025502" w:rsidRDefault="00B057A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«25 » апреля   2016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№ 20 -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025502" w:rsidRDefault="0002550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25502" w:rsidRDefault="00025502">
      <w:pPr>
        <w:rPr>
          <w:rFonts w:ascii="Times New Roman" w:hAnsi="Times New Roman" w:cs="Times New Roman"/>
          <w:sz w:val="24"/>
          <w:szCs w:val="24"/>
        </w:rPr>
      </w:pPr>
    </w:p>
    <w:p w:rsidR="00025502" w:rsidRDefault="00B0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обеспечении </w:t>
      </w:r>
    </w:p>
    <w:p w:rsidR="00025502" w:rsidRDefault="00B0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первичных мер пожарной безопасности в границах </w:t>
      </w:r>
    </w:p>
    <w:p w:rsidR="00025502" w:rsidRDefault="00B05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поселка Оскоба.</w:t>
      </w:r>
    </w:p>
    <w:p w:rsidR="00025502" w:rsidRDefault="00025502">
      <w:pPr>
        <w:rPr>
          <w:rFonts w:ascii="Times New Roman" w:hAnsi="Times New Roman" w:cs="Times New Roman"/>
          <w:sz w:val="24"/>
          <w:szCs w:val="24"/>
        </w:rPr>
      </w:pPr>
    </w:p>
    <w:p w:rsidR="00025502" w:rsidRDefault="00B057AA">
      <w:pPr>
        <w:pStyle w:val="1"/>
        <w:spacing w:before="0"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Во исполнение Федерального закона от 06.10.2003 г. №131-ФЗ, Федерального закона от 21 декабря 1994 г. N 69-ФЗ "О пожарной безопасности»,  Закона Красноярского края от 24.12.2004 N 13-2821 "О пожарной безопасности в Красноярском крае", на основании Устава поселка Оскоба</w:t>
      </w:r>
    </w:p>
    <w:p w:rsidR="00025502" w:rsidRDefault="00025502">
      <w:pPr>
        <w:rPr>
          <w:rFonts w:ascii="Times New Roman" w:hAnsi="Times New Roman" w:cs="Times New Roman"/>
          <w:sz w:val="24"/>
          <w:szCs w:val="24"/>
        </w:rPr>
      </w:pPr>
    </w:p>
    <w:p w:rsidR="00025502" w:rsidRDefault="00B057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25502" w:rsidRDefault="00025502">
      <w:pPr>
        <w:pStyle w:val="1"/>
        <w:spacing w:before="0" w:after="0"/>
        <w:ind w:left="0"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25502" w:rsidRDefault="00B057AA">
      <w:pPr>
        <w:pStyle w:val="1"/>
        <w:spacing w:before="0" w:after="0"/>
        <w:ind w:left="0"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В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обеспечения первичных мер пожарной безопасности на территории поселка Оскоба утвердить Положение об обеспечении первичных мер пожарной безопасности на территории поселка Оскоба согласно </w:t>
      </w:r>
      <w:hyperlink r:id="rId7" w:anchor="sub_1000%23sub_1000" w:history="1">
        <w:r>
          <w:rPr>
            <w:rStyle w:val="a3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Приложению.</w:t>
        </w:r>
      </w:hyperlink>
    </w:p>
    <w:p w:rsidR="00025502" w:rsidRDefault="00B057AA">
      <w:pPr>
        <w:pStyle w:val="1"/>
        <w:spacing w:before="0" w:after="0"/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025502" w:rsidRDefault="00B057AA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3.Постановление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вступает в силу с момента подписания и подлежит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 официальному опубликованию.</w:t>
      </w:r>
    </w:p>
    <w:p w:rsidR="00025502" w:rsidRDefault="00025502">
      <w:pPr>
        <w:rPr>
          <w:rFonts w:ascii="Times New Roman" w:hAnsi="Times New Roman" w:cs="Times New Roman"/>
          <w:sz w:val="24"/>
          <w:szCs w:val="24"/>
        </w:rPr>
      </w:pPr>
    </w:p>
    <w:p w:rsidR="00025502" w:rsidRDefault="00B057AA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25502" w:rsidRDefault="0002550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5502" w:rsidRDefault="0002550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5502" w:rsidRDefault="0002550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5502" w:rsidRDefault="0002550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5502" w:rsidRDefault="0002550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5502" w:rsidRDefault="00B057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Глава поселка Оскоба                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Кутишенко</w:t>
      </w:r>
      <w:proofErr w:type="spellEnd"/>
    </w:p>
    <w:p w:rsidR="00025502" w:rsidRDefault="00025502">
      <w:pPr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autoSpaceDE w:val="0"/>
        <w:ind w:firstLine="720"/>
        <w:jc w:val="right"/>
        <w:rPr>
          <w:rFonts w:ascii="Times New Roman" w:hAnsi="Times New Roman" w:cs="Times New Roman"/>
          <w:b w:val="0"/>
          <w:bCs/>
        </w:rPr>
      </w:pPr>
      <w:bookmarkStart w:id="1" w:name="sub_1000"/>
    </w:p>
    <w:p w:rsidR="00025502" w:rsidRDefault="00B057AA">
      <w:pPr>
        <w:autoSpaceDE w:val="0"/>
        <w:ind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/>
        </w:rPr>
        <w:lastRenderedPageBreak/>
        <w:t>Приложение</w:t>
      </w:r>
    </w:p>
    <w:bookmarkEnd w:id="1"/>
    <w:p w:rsidR="00025502" w:rsidRDefault="00B057AA">
      <w:pPr>
        <w:pStyle w:val="1"/>
        <w:spacing w:before="0" w:after="0"/>
        <w:ind w:left="0" w:firstLine="36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к </w:t>
      </w:r>
      <w:hyperlink r:id="rId8" w:anchor="sub_0%23sub_0" w:history="1">
        <w:r>
          <w:rPr>
            <w:rStyle w:val="a3"/>
            <w:rFonts w:ascii="Times New Roman" w:hAnsi="Times New Roman" w:cs="Times New Roman"/>
            <w:b w:val="0"/>
            <w:bCs w:val="0"/>
            <w:color w:val="auto"/>
            <w:u w:val="none"/>
          </w:rPr>
          <w:t>Постановлению</w:t>
        </w:r>
      </w:hyperlink>
      <w:r>
        <w:rPr>
          <w:rFonts w:ascii="Times New Roman" w:hAnsi="Times New Roman" w:cs="Times New Roman"/>
          <w:b w:val="0"/>
          <w:bCs w:val="0"/>
          <w:color w:val="auto"/>
        </w:rPr>
        <w:t xml:space="preserve"> Главы </w:t>
      </w:r>
      <w:r>
        <w:rPr>
          <w:rFonts w:ascii="Times New Roman" w:hAnsi="Times New Roman" w:cs="Times New Roman"/>
          <w:b w:val="0"/>
          <w:color w:val="auto"/>
        </w:rPr>
        <w:t>поселка Оскоба</w:t>
      </w:r>
    </w:p>
    <w:p w:rsidR="00025502" w:rsidRDefault="00B057AA">
      <w:pPr>
        <w:autoSpaceDE w:val="0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/>
        </w:rPr>
        <w:t>от  25.04. 2016  г. № 20-п</w:t>
      </w:r>
    </w:p>
    <w:p w:rsidR="00025502" w:rsidRDefault="00025502">
      <w:pPr>
        <w:autoSpaceDE w:val="0"/>
        <w:ind w:firstLine="720"/>
        <w:jc w:val="both"/>
        <w:rPr>
          <w:rFonts w:ascii="Times New Roman" w:hAnsi="Times New Roman" w:cs="Times New Roman"/>
        </w:rPr>
      </w:pPr>
    </w:p>
    <w:p w:rsidR="00025502" w:rsidRDefault="00B057AA">
      <w:pPr>
        <w:pStyle w:val="1"/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об обеспечении первичных мер пожарной безопасности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на территории </w:t>
      </w:r>
      <w:bookmarkStart w:id="2" w:name="sub_1001"/>
      <w:r>
        <w:rPr>
          <w:rFonts w:ascii="Times New Roman" w:hAnsi="Times New Roman" w:cs="Times New Roman"/>
          <w:color w:val="auto"/>
          <w:sz w:val="24"/>
          <w:szCs w:val="24"/>
        </w:rPr>
        <w:t>поселка Оскоба</w:t>
      </w:r>
    </w:p>
    <w:p w:rsidR="00025502" w:rsidRDefault="00025502">
      <w:pPr>
        <w:autoSpaceDE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5502" w:rsidRDefault="00B057AA">
      <w:pPr>
        <w:autoSpaceDE w:val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I. Общие положения </w:t>
      </w:r>
    </w:p>
    <w:bookmarkEnd w:id="2"/>
    <w:p w:rsidR="00025502" w:rsidRDefault="00025502">
      <w:pPr>
        <w:pStyle w:val="1"/>
        <w:numPr>
          <w:ilvl w:val="8"/>
          <w:numId w:val="1"/>
        </w:numPr>
        <w:spacing w:before="0" w:after="0"/>
        <w:ind w:left="0" w:firstLine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25502" w:rsidRDefault="00B057AA">
      <w:pPr>
        <w:pStyle w:val="1"/>
        <w:spacing w:before="0" w:after="0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Настоящее Положение разработано в соответствии с Федеральным законом от 21 декабря 1994 г. N 69-ФЗ "О пожарной безопасности», Федеральным законом от 06.10.2003 N 131-ФЗ "Об общих принципах организации местного самоуправления в Российской Федерации", Законом Красноярского края от 24.12.2004 N 13-2821 "О пожарной безопасности в Красноярском крае,  Уставом поселка Оскоба и регулирует вопросы организационно-правового, финансового, материально-технического обеспечения первичных мер пожарной безопасности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территории поселка Оскоба</w:t>
      </w:r>
    </w:p>
    <w:bookmarkEnd w:id="3"/>
    <w:p w:rsidR="00025502" w:rsidRDefault="00025502">
      <w:pPr>
        <w:pStyle w:val="1"/>
        <w:spacing w:before="0" w:after="0"/>
        <w:ind w:left="0" w:firstLine="360"/>
        <w:rPr>
          <w:rFonts w:ascii="Times New Roman" w:hAnsi="Times New Roman" w:cs="Times New Roman"/>
          <w:color w:val="auto"/>
          <w:sz w:val="24"/>
          <w:szCs w:val="24"/>
        </w:rPr>
      </w:pPr>
    </w:p>
    <w:p w:rsidR="00025502" w:rsidRDefault="00B057AA">
      <w:pPr>
        <w:autoSpaceDE w:val="0"/>
        <w:ind w:firstLine="555"/>
        <w:jc w:val="both"/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2. П</w:t>
      </w:r>
      <w:r>
        <w:rPr>
          <w:rStyle w:val="a3"/>
          <w:rFonts w:ascii="Times New Roman" w:hAnsi="Times New Roman" w:cs="Times New Roman"/>
          <w:bCs/>
          <w:color w:val="000000"/>
          <w:sz w:val="24"/>
          <w:szCs w:val="24"/>
          <w:u w:val="none"/>
        </w:rPr>
        <w:t>олномочия органов местного самоуправления поселка Оскоба  по обеспечению первичных мер пожарной безопасности в границах поселка</w:t>
      </w:r>
    </w:p>
    <w:p w:rsidR="00025502" w:rsidRDefault="00025502">
      <w:pPr>
        <w:autoSpaceDE w:val="0"/>
        <w:ind w:firstLine="555"/>
        <w:jc w:val="both"/>
      </w:pPr>
    </w:p>
    <w:p w:rsidR="00025502" w:rsidRDefault="00B057AA">
      <w:pPr>
        <w:ind w:firstLine="55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полномочиям 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none"/>
        </w:rPr>
        <w:t>органов местного самоуправления поселка Оскоба  по обеспечению первичных мер пожарной безопасности в границах поселка относятся:</w:t>
      </w:r>
    </w:p>
    <w:p w:rsidR="00025502" w:rsidRDefault="00B057AA">
      <w:pPr>
        <w:ind w:firstLine="54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025502" w:rsidRDefault="00B057AA">
      <w:pPr>
        <w:ind w:firstLine="54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б) создание в целях пожаротушения условий для забора в любое время года воды из источников наружного водоснабжения, расположенных в поселке Оскоба и на прилегающих к нему территориях;</w:t>
      </w:r>
    </w:p>
    <w:p w:rsidR="00025502" w:rsidRDefault="00B057AA">
      <w:pPr>
        <w:ind w:firstLine="54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в) оснащение территорий общего пользования первичными средствами тушения пожаров и противопожарным инвентарем;</w:t>
      </w:r>
    </w:p>
    <w:p w:rsidR="00025502" w:rsidRDefault="00B057AA">
      <w:pPr>
        <w:ind w:firstLine="54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г) организация и принятие мер по оповещению населения и подразделений Государственной противопожарной службы о пожаре;</w:t>
      </w:r>
    </w:p>
    <w:p w:rsidR="00025502" w:rsidRDefault="00B057AA">
      <w:pPr>
        <w:ind w:firstLine="54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д)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025502" w:rsidRDefault="00B057AA">
      <w:pPr>
        <w:ind w:firstLine="54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е) включение мероприятий по обеспечению пожарной безопасности в планы, схемы и программы развития территорий поселка;</w:t>
      </w:r>
    </w:p>
    <w:p w:rsidR="00025502" w:rsidRDefault="00B057AA">
      <w:pPr>
        <w:ind w:firstLine="54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ж)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025502" w:rsidRDefault="00025502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5502" w:rsidRDefault="00B057AA">
      <w:pPr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Перечень первичных мер пожарной безопасности</w:t>
      </w:r>
    </w:p>
    <w:p w:rsidR="00025502" w:rsidRDefault="00025502">
      <w:pPr>
        <w:ind w:firstLine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025502" w:rsidRDefault="00B057AA">
      <w:pPr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3.1. Обучение населения мерам пожарной безопасности:</w:t>
      </w:r>
    </w:p>
    <w:p w:rsidR="00025502" w:rsidRDefault="00B057AA">
      <w:pPr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а) информирование населения поселка Оскоба о мерах пожарной безопасности, о происшедших пожарах, причинах и условиях, способствующих их возникновению;</w:t>
      </w:r>
    </w:p>
    <w:p w:rsidR="00025502" w:rsidRDefault="00B057AA">
      <w:pPr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б) проведение бесед о мерах пожарной безопасности и противопожарных инструктажей силами внештатных пожарных инспекторов;</w:t>
      </w:r>
    </w:p>
    <w:p w:rsidR="00025502" w:rsidRDefault="00B057AA">
      <w:pPr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в) выпуск и распространение наглядной агитации;</w:t>
      </w:r>
    </w:p>
    <w:p w:rsidR="00025502" w:rsidRDefault="00B057AA">
      <w:pPr>
        <w:ind w:firstLine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г) устройство уголков (стендов) пожарной безопасности.</w:t>
      </w:r>
    </w:p>
    <w:p w:rsidR="00025502" w:rsidRDefault="00B057AA">
      <w:pPr>
        <w:ind w:firstLine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3.2. Организация деятельности добровольных пожарных:</w:t>
      </w:r>
    </w:p>
    <w:p w:rsidR="00025502" w:rsidRDefault="00B057AA">
      <w:pPr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а) создание и организация деятельности групп добровольных пожарных для организации профилактики пожаров в жилом секторе </w:t>
      </w:r>
      <w:r>
        <w:rPr>
          <w:rFonts w:ascii="Times New Roman" w:hAnsi="Times New Roman" w:cs="Times New Roman"/>
          <w:b w:val="0"/>
          <w:sz w:val="24"/>
          <w:szCs w:val="24"/>
        </w:rPr>
        <w:t>поселка Оскоба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;</w:t>
      </w:r>
    </w:p>
    <w:p w:rsidR="00025502" w:rsidRDefault="00B057AA">
      <w:pPr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б) определение перечня первичных средств тушения пожаров для строений находящихся в собственности граждан;</w:t>
      </w:r>
    </w:p>
    <w:p w:rsidR="00025502" w:rsidRDefault="00B057AA">
      <w:pPr>
        <w:ind w:firstLine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г) организация круглосуточного дежурства добровольных пожарных, а так же патрулирование поселения в условиях сухой, жаркой и ветреной погоды.</w:t>
      </w:r>
    </w:p>
    <w:p w:rsidR="00025502" w:rsidRDefault="00B057AA">
      <w:pPr>
        <w:ind w:firstLine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3.3. Организация оповещения населения в случае возникновения пожара (устройство звуковой сигнализации).</w:t>
      </w:r>
    </w:p>
    <w:p w:rsidR="00025502" w:rsidRDefault="00B057AA">
      <w:pPr>
        <w:ind w:firstLine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3.4. Устройство и содержание в исправном состоянии защитных полос между населенным пунктом и лесными массивами.</w:t>
      </w:r>
    </w:p>
    <w:p w:rsidR="00025502" w:rsidRDefault="00B057AA">
      <w:pPr>
        <w:ind w:firstLine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3.5. Обустройство, содержание и ремонт источников противопожарного водоснабжения: </w:t>
      </w:r>
    </w:p>
    <w:p w:rsidR="00025502" w:rsidRDefault="00B057AA">
      <w:pPr>
        <w:ind w:firstLine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а) дороги, подъезды и проезды к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водоисточникам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должны быть всегда свободными для проезда пожарной техники, содержаться в исправном состоянии, а зимой быть очищенными от снега и льда;</w:t>
      </w:r>
    </w:p>
    <w:p w:rsidR="00025502" w:rsidRDefault="00B057AA">
      <w:pPr>
        <w:ind w:firstLine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б) содержание в исправном состоянии пожарных гидрантов и искусственных пожарных водоёмов, в том числе установка соответствующих указателей;</w:t>
      </w:r>
      <w:proofErr w:type="gramEnd"/>
    </w:p>
    <w:p w:rsidR="00025502" w:rsidRDefault="00B057AA">
      <w:pPr>
        <w:ind w:firstLine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в) устройство подъезда с площадками (пирсами) к естественным или искусственным водоёмам в населенном пункте и за ним в радиусе 200 метров, для забора воды пожарными автомобилями.</w:t>
      </w:r>
    </w:p>
    <w:p w:rsidR="00025502" w:rsidRDefault="00B057AA">
      <w:pPr>
        <w:ind w:firstLine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3.6. Обеспечение соблюдения противопожарных требований при планировке застройки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поселка Оскоба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и создание условий для вызова противопожарной службы субъекта Российской Федерации:</w:t>
      </w:r>
    </w:p>
    <w:p w:rsidR="00025502" w:rsidRDefault="00B057AA">
      <w:pPr>
        <w:ind w:firstLine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а) обеспечение населённого пункта устойчивой телефонной или радиосвязью для сообщения о пожаре в пожарную охрану;</w:t>
      </w:r>
    </w:p>
    <w:p w:rsidR="00025502" w:rsidRDefault="00B057AA">
      <w:pPr>
        <w:ind w:firstLine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б) определение порядка согласования нового строительства 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поселка Оскоба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, а так же сдачу в аренду недвижимого муниципального имущества с органами государственного пожарного надзора;</w:t>
      </w:r>
    </w:p>
    <w:p w:rsidR="00025502" w:rsidRDefault="00B057AA">
      <w:pPr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в) определение требований к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поселка Оскоба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в период хранения грубых кормов;</w:t>
      </w:r>
    </w:p>
    <w:p w:rsidR="00025502" w:rsidRDefault="00B057AA">
      <w:pPr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3.7. Своевременная очистка территории поселка Оскоба от горючих отходов, мусора и сухой растительности, запрещение устройства свалок на территории поселения.</w:t>
      </w:r>
    </w:p>
    <w:p w:rsidR="00025502" w:rsidRDefault="00B057AA">
      <w:pPr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3.8. Обеспечение территории поселка Оскоба наружным освещением в темное время суток.</w:t>
      </w:r>
    </w:p>
    <w:p w:rsidR="00025502" w:rsidRDefault="00B057A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3.9. Обеспечение пожарной безопасности на объектах  (зданиях и помещениях) муниципальной собственности и муниципального жилого фонда.</w:t>
      </w:r>
    </w:p>
    <w:p w:rsidR="00025502" w:rsidRDefault="00025502">
      <w:pPr>
        <w:autoSpaceDE w:val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4" w:name="sub_1004"/>
    </w:p>
    <w:p w:rsidR="00025502" w:rsidRDefault="00B057AA">
      <w:pPr>
        <w:autoSpaceDE w:val="0"/>
        <w:ind w:firstLine="547"/>
        <w:jc w:val="both"/>
      </w:pPr>
      <w:r>
        <w:rPr>
          <w:rStyle w:val="a3"/>
          <w:rFonts w:ascii="Times New Roman" w:hAnsi="Times New Roman" w:cs="Times New Roman"/>
          <w:bCs/>
          <w:color w:val="000000"/>
          <w:sz w:val="24"/>
          <w:szCs w:val="24"/>
          <w:u w:val="none"/>
        </w:rPr>
        <w:t>4. Выполнение работ и оказание услуг в области пожарной безопасности</w:t>
      </w:r>
    </w:p>
    <w:p w:rsidR="00025502" w:rsidRDefault="00025502">
      <w:pPr>
        <w:autoSpaceDE w:val="0"/>
        <w:ind w:firstLine="547"/>
        <w:jc w:val="both"/>
      </w:pPr>
    </w:p>
    <w:p w:rsidR="00025502" w:rsidRDefault="00B057AA">
      <w:pPr>
        <w:ind w:firstLine="58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4.1.Работы и услуги в области пожарной безопасности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выполняются и оказываются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в целях реализации требований пожарной безопасности, а также в целях обеспечения предупреждения и тушения пожаров. К работам и услугам в области пожарной безопасности относятся:</w:t>
      </w:r>
    </w:p>
    <w:p w:rsidR="00025502" w:rsidRDefault="00B057AA">
      <w:pPr>
        <w:ind w:firstLine="58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охрана от пожаров организаций и населенного пункта на договорной основе;</w:t>
      </w:r>
    </w:p>
    <w:p w:rsidR="00025502" w:rsidRDefault="00B057AA">
      <w:pPr>
        <w:ind w:firstLine="58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производство, проведение испытаний, закупка и поставка пожарно-технической продукции;</w:t>
      </w:r>
    </w:p>
    <w:p w:rsidR="00025502" w:rsidRDefault="00B057AA">
      <w:pPr>
        <w:ind w:firstLine="58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выполнение проектных, изыскательских работ;</w:t>
      </w:r>
    </w:p>
    <w:p w:rsidR="00025502" w:rsidRDefault="00B057AA">
      <w:pPr>
        <w:ind w:firstLine="58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проведение научно-технического консультирования и экспертизы;</w:t>
      </w:r>
    </w:p>
    <w:p w:rsidR="00025502" w:rsidRDefault="00B057AA">
      <w:pPr>
        <w:ind w:firstLine="585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" w:name="bkimg_f"/>
      <w:bookmarkEnd w:id="5"/>
      <w:r>
        <w:rPr>
          <w:rFonts w:ascii="Times New Roman" w:hAnsi="Times New Roman" w:cs="Times New Roman"/>
          <w:b w:val="0"/>
          <w:sz w:val="24"/>
          <w:szCs w:val="24"/>
        </w:rPr>
        <w:t>испытание веществ, материалов, изделий, оборудования и конструкций на пожарную безопасность;</w:t>
      </w:r>
    </w:p>
    <w:p w:rsidR="00025502" w:rsidRDefault="00B057AA">
      <w:pPr>
        <w:ind w:firstLine="58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обучение населения мерам пожарной безопасности;</w:t>
      </w:r>
    </w:p>
    <w:p w:rsidR="00025502" w:rsidRDefault="00B057AA">
      <w:pPr>
        <w:ind w:firstLine="58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осуществление противопожарной пропаганды, издание специальной литературы и рекламной продукции;</w:t>
      </w:r>
    </w:p>
    <w:p w:rsidR="00025502" w:rsidRDefault="00B057AA">
      <w:pPr>
        <w:ind w:firstLine="58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огнезащитные 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трубо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-печные работы;</w:t>
      </w:r>
    </w:p>
    <w:p w:rsidR="00025502" w:rsidRDefault="00B057AA">
      <w:pPr>
        <w:ind w:firstLine="58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монтаж, техническое обслуживание и ремонт систем и сре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отивопожарной защиты;</w:t>
      </w:r>
    </w:p>
    <w:p w:rsidR="00025502" w:rsidRDefault="00B057AA">
      <w:pPr>
        <w:ind w:firstLine="58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ремонт и обслуживание пожарного снаряжения, первичных средств тушения пожаров, восстановление качества огнетушащих средств;</w:t>
      </w:r>
    </w:p>
    <w:p w:rsidR="00025502" w:rsidRDefault="00B057AA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другие работы и услуги, направленные на обеспечение пожарной безопасности, перечень которых устанавливается федеральным органом исполнительной власти, уполномоченным на решение задач в области пожарной безопасности.</w:t>
      </w:r>
    </w:p>
    <w:p w:rsidR="00025502" w:rsidRDefault="00025502">
      <w:pPr>
        <w:autoSpaceDE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5502" w:rsidRDefault="00025502">
      <w:pPr>
        <w:autoSpaceDE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5502" w:rsidRDefault="00B057AA">
      <w:pPr>
        <w:autoSpaceDE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Финансовое обеспечение первичных мер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пожарной безопасности </w:t>
      </w:r>
    </w:p>
    <w:p w:rsidR="00025502" w:rsidRDefault="00025502">
      <w:pPr>
        <w:autoSpaceDE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5502" w:rsidRDefault="00B057AA">
      <w:pPr>
        <w:pStyle w:val="1"/>
        <w:spacing w:before="0"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41"/>
      <w:bookmarkEnd w:id="4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4.1. Финансовое обеспечение первичных мер пожарной безопасности в границах поселка Оскоба является расходным обязательством поселка Оскоба.</w:t>
      </w:r>
    </w:p>
    <w:bookmarkEnd w:id="6"/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5502" w:rsidRDefault="00025502">
      <w:pPr>
        <w:rPr>
          <w:rFonts w:ascii="Times New Roman" w:hAnsi="Times New Roman" w:cs="Times New Roman"/>
          <w:sz w:val="24"/>
          <w:szCs w:val="24"/>
        </w:rPr>
      </w:pPr>
    </w:p>
    <w:sectPr w:rsidR="00025502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B057AA"/>
    <w:rsid w:val="00025502"/>
    <w:rsid w:val="00B057AA"/>
    <w:rsid w:val="00E2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hAnsi="Arial" w:cs="Arial"/>
      <w:b/>
      <w:lang w:eastAsia="ar-SA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//C:/Documents%20and%20Settings/GulakovaEA/&#1056;&#1072;&#1073;&#1086;&#1095;&#1080;&#1081;%20&#1089;&#1090;&#1086;&#1083;/&#1052;&#1086;&#1080;%20&#1087;&#1088;&#1086;&#1077;&#1082;&#1090;&#1099;/&#1055;&#1077;&#1088;&#1074;.%20&#1084;&#1077;&#1088;&#1099;%20&#1087;&#1086;&#1078;.%20&#1073;&#1077;&#1079;-&#1090;&#1080;/&#1087;&#1077;&#1088;&#1074;.%20&#1084;&#1077;&#1088;&#1099;%20&#1087;&#1086;&#1078;.%20&#1073;&#1077;&#1079;-&#1090;&#1080;%20&#1087;.%20&#1041;&#1091;&#1088;&#1085;&#1099;&#1081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.//C:/Documents%20and%20Settings/GulakovaEA/&#1056;&#1072;&#1073;&#1086;&#1095;&#1080;&#1081;%20&#1089;&#1090;&#1086;&#1083;/&#1052;&#1086;&#1080;%20&#1087;&#1088;&#1086;&#1077;&#1082;&#1090;&#1099;/&#1055;&#1077;&#1088;&#1074;.%20&#1084;&#1077;&#1088;&#1099;%20&#1087;&#1086;&#1078;.%20&#1073;&#1077;&#1079;-&#1090;&#1080;/&#1087;&#1077;&#1088;&#1074;.%20&#1084;&#1077;&#1088;&#1099;%20&#1087;&#1086;&#1078;.%20&#1073;&#1077;&#1079;-&#1090;&#1080;%20&#1087;.%20&#1041;&#1091;&#1088;&#1085;&#1099;&#1081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GulakovaEA</dc:creator>
  <cp:lastModifiedBy>Default</cp:lastModifiedBy>
  <cp:revision>2</cp:revision>
  <cp:lastPrinted>1900-12-31T16:00:00Z</cp:lastPrinted>
  <dcterms:created xsi:type="dcterms:W3CDTF">2023-08-01T03:03:00Z</dcterms:created>
  <dcterms:modified xsi:type="dcterms:W3CDTF">2023-08-01T03:03:00Z</dcterms:modified>
</cp:coreProperties>
</file>